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C37" w:rsidRDefault="00C82C37" w:rsidP="00C82C37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B260AD">
        <w:rPr>
          <w:rFonts w:ascii="Times New Roman" w:hAnsi="Times New Roman"/>
          <w:b/>
          <w:sz w:val="28"/>
          <w:szCs w:val="28"/>
        </w:rPr>
        <w:t>Муниципальное бюджетное общеобразовательное учреждение</w:t>
      </w:r>
      <w:r w:rsidR="00B0190E">
        <w:rPr>
          <w:rFonts w:ascii="Times New Roman" w:hAnsi="Times New Roman"/>
          <w:b/>
          <w:sz w:val="28"/>
          <w:szCs w:val="28"/>
        </w:rPr>
        <w:t xml:space="preserve"> </w:t>
      </w:r>
      <w:r w:rsidRPr="00B260AD">
        <w:rPr>
          <w:rFonts w:ascii="Times New Roman" w:hAnsi="Times New Roman"/>
          <w:b/>
          <w:sz w:val="28"/>
          <w:szCs w:val="28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B260AD">
        <w:rPr>
          <w:rFonts w:ascii="Times New Roman" w:hAnsi="Times New Roman"/>
          <w:b/>
          <w:sz w:val="28"/>
          <w:szCs w:val="28"/>
        </w:rPr>
        <w:t>Ново-Савиновского</w:t>
      </w:r>
      <w:proofErr w:type="gramEnd"/>
      <w:r w:rsidRPr="00B260AD">
        <w:rPr>
          <w:rFonts w:ascii="Times New Roman" w:hAnsi="Times New Roman"/>
          <w:b/>
          <w:sz w:val="28"/>
          <w:szCs w:val="28"/>
        </w:rPr>
        <w:t xml:space="preserve"> района города Казани</w:t>
      </w:r>
      <w:r>
        <w:rPr>
          <w:rFonts w:ascii="Times New Roman" w:hAnsi="Times New Roman"/>
          <w:b/>
          <w:sz w:val="28"/>
          <w:szCs w:val="28"/>
        </w:rPr>
        <w:t xml:space="preserve"> РТ</w:t>
      </w:r>
    </w:p>
    <w:p w:rsidR="00946831" w:rsidRPr="00B260AD" w:rsidRDefault="00946831" w:rsidP="00C82C37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40B72" w:rsidRPr="00B260AD" w:rsidRDefault="00D528EC" w:rsidP="00740B72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«Рассмотрено»            </w:t>
      </w:r>
      <w:r w:rsidR="00DF5E65">
        <w:rPr>
          <w:rFonts w:ascii="Times New Roman" w:hAnsi="Times New Roman"/>
          <w:bCs/>
          <w:color w:val="000000"/>
          <w:sz w:val="28"/>
          <w:szCs w:val="28"/>
        </w:rPr>
        <w:t xml:space="preserve">         </w:t>
      </w:r>
      <w:r w:rsidR="00740B72" w:rsidRPr="00B260AD">
        <w:rPr>
          <w:rFonts w:ascii="Times New Roman" w:hAnsi="Times New Roman"/>
          <w:bCs/>
          <w:color w:val="000000"/>
          <w:sz w:val="28"/>
          <w:szCs w:val="28"/>
        </w:rPr>
        <w:t>«Согласова</w:t>
      </w:r>
      <w:r w:rsidR="000F0B0B">
        <w:rPr>
          <w:rFonts w:ascii="Times New Roman" w:hAnsi="Times New Roman"/>
          <w:bCs/>
          <w:color w:val="000000"/>
          <w:sz w:val="28"/>
          <w:szCs w:val="28"/>
        </w:rPr>
        <w:t xml:space="preserve">но»                                   </w:t>
      </w:r>
      <w:r w:rsidR="00740B72" w:rsidRPr="00B260AD">
        <w:rPr>
          <w:rFonts w:ascii="Times New Roman" w:hAnsi="Times New Roman"/>
          <w:bCs/>
          <w:color w:val="000000"/>
          <w:sz w:val="28"/>
          <w:szCs w:val="28"/>
        </w:rPr>
        <w:t xml:space="preserve">«Утверждено» </w:t>
      </w:r>
    </w:p>
    <w:p w:rsidR="000F0B0B" w:rsidRDefault="00740B72" w:rsidP="000F0B0B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Руководителем МО</w:t>
      </w:r>
      <w:r w:rsidR="00DF5E65">
        <w:rPr>
          <w:rFonts w:ascii="Times New Roman" w:hAnsi="Times New Roman"/>
          <w:color w:val="000000"/>
          <w:sz w:val="28"/>
          <w:szCs w:val="28"/>
        </w:rPr>
        <w:t xml:space="preserve">             </w:t>
      </w:r>
      <w:r w:rsidR="00EC0D66" w:rsidRPr="00B260AD">
        <w:rPr>
          <w:rFonts w:ascii="Times New Roman" w:hAnsi="Times New Roman"/>
          <w:color w:val="000000"/>
          <w:sz w:val="28"/>
          <w:szCs w:val="28"/>
        </w:rPr>
        <w:t xml:space="preserve">Заместитель </w:t>
      </w:r>
      <w:r w:rsidR="00EC0D66">
        <w:rPr>
          <w:rFonts w:ascii="Times New Roman" w:hAnsi="Times New Roman"/>
          <w:color w:val="000000"/>
          <w:sz w:val="28"/>
          <w:szCs w:val="28"/>
        </w:rPr>
        <w:t>директора по УР</w:t>
      </w:r>
      <w:r w:rsidR="00DF5E65">
        <w:rPr>
          <w:rFonts w:ascii="Times New Roman" w:hAnsi="Times New Roman"/>
          <w:color w:val="000000"/>
          <w:sz w:val="28"/>
          <w:szCs w:val="28"/>
        </w:rPr>
        <w:t xml:space="preserve">      </w:t>
      </w:r>
      <w:r w:rsidR="00D528EC">
        <w:rPr>
          <w:rFonts w:ascii="Times New Roman" w:hAnsi="Times New Roman"/>
          <w:color w:val="000000"/>
          <w:sz w:val="28"/>
          <w:szCs w:val="28"/>
        </w:rPr>
        <w:t>Директор</w:t>
      </w:r>
      <w:r w:rsidR="000F0B0B">
        <w:rPr>
          <w:rFonts w:ascii="Times New Roman" w:hAnsi="Times New Roman"/>
          <w:color w:val="000000"/>
          <w:sz w:val="28"/>
          <w:szCs w:val="28"/>
        </w:rPr>
        <w:t xml:space="preserve"> СОШ №132</w:t>
      </w:r>
    </w:p>
    <w:p w:rsidR="00EC0D66" w:rsidRDefault="00DF5E65" w:rsidP="000F0B0B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</w:rPr>
      </w:pPr>
      <w:r w:rsidRPr="00DF5E65">
        <w:rPr>
          <w:rFonts w:ascii="Times New Roman" w:hAnsi="Times New Roman"/>
          <w:color w:val="000000"/>
          <w:sz w:val="28"/>
          <w:szCs w:val="28"/>
          <w:u w:val="single"/>
        </w:rPr>
        <w:t xml:space="preserve">               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 </w:t>
      </w:r>
      <w:r>
        <w:rPr>
          <w:rFonts w:ascii="Times New Roman" w:hAnsi="Times New Roman"/>
          <w:color w:val="000000"/>
          <w:sz w:val="28"/>
          <w:szCs w:val="28"/>
        </w:rPr>
        <w:t>/</w:t>
      </w:r>
      <w:r w:rsidR="000F0B0B">
        <w:rPr>
          <w:rFonts w:ascii="Times New Roman" w:hAnsi="Times New Roman"/>
          <w:color w:val="000000"/>
          <w:sz w:val="28"/>
          <w:szCs w:val="28"/>
        </w:rPr>
        <w:t>Романова Л.В.</w:t>
      </w:r>
      <w:r>
        <w:rPr>
          <w:rFonts w:ascii="Times New Roman" w:hAnsi="Times New Roman"/>
          <w:color w:val="000000"/>
          <w:sz w:val="28"/>
          <w:szCs w:val="28"/>
        </w:rPr>
        <w:t xml:space="preserve">   </w:t>
      </w:r>
      <w:r w:rsidRPr="00DF5E65">
        <w:rPr>
          <w:rFonts w:ascii="Times New Roman" w:hAnsi="Times New Roman"/>
          <w:color w:val="000000"/>
          <w:sz w:val="28"/>
          <w:szCs w:val="28"/>
          <w:u w:val="single"/>
        </w:rPr>
        <w:t xml:space="preserve">                    </w:t>
      </w:r>
      <w:r>
        <w:rPr>
          <w:rFonts w:ascii="Times New Roman" w:hAnsi="Times New Roman"/>
          <w:color w:val="000000"/>
          <w:sz w:val="28"/>
          <w:szCs w:val="28"/>
        </w:rPr>
        <w:t>/</w:t>
      </w:r>
      <w:r w:rsidRPr="00DF5E6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="00C34FA5">
        <w:rPr>
          <w:rFonts w:ascii="Times New Roman" w:hAnsi="Times New Roman"/>
          <w:color w:val="000000"/>
          <w:sz w:val="28"/>
          <w:szCs w:val="28"/>
        </w:rPr>
        <w:t>Фазлеева</w:t>
      </w:r>
      <w:proofErr w:type="spellEnd"/>
      <w:r w:rsidR="00C34FA5">
        <w:rPr>
          <w:rFonts w:ascii="Times New Roman" w:hAnsi="Times New Roman"/>
          <w:color w:val="000000"/>
          <w:sz w:val="28"/>
          <w:szCs w:val="28"/>
        </w:rPr>
        <w:t xml:space="preserve"> Р.Р.</w:t>
      </w:r>
      <w:r w:rsidR="000F0B0B">
        <w:rPr>
          <w:rFonts w:ascii="Times New Roman" w:hAnsi="Times New Roman"/>
          <w:color w:val="000000"/>
          <w:sz w:val="28"/>
          <w:szCs w:val="28"/>
        </w:rPr>
        <w:t xml:space="preserve">      </w:t>
      </w:r>
      <w:r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DF5E65">
        <w:rPr>
          <w:rFonts w:ascii="Times New Roman" w:hAnsi="Times New Roman"/>
          <w:color w:val="000000"/>
          <w:sz w:val="28"/>
          <w:szCs w:val="28"/>
        </w:rPr>
        <w:t xml:space="preserve">   </w:t>
      </w:r>
      <w:r w:rsidRPr="00DF5E65">
        <w:rPr>
          <w:rFonts w:ascii="Times New Roman" w:hAnsi="Times New Roman"/>
          <w:color w:val="000000"/>
          <w:sz w:val="28"/>
          <w:szCs w:val="28"/>
          <w:u w:val="single"/>
        </w:rPr>
        <w:t xml:space="preserve">           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    </w:t>
      </w:r>
      <w:r w:rsidRPr="00DF5E65"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/</w:t>
      </w:r>
      <w:r w:rsidR="000F0B0B">
        <w:rPr>
          <w:rFonts w:ascii="Times New Roman" w:hAnsi="Times New Roman"/>
          <w:color w:val="000000"/>
          <w:sz w:val="28"/>
          <w:szCs w:val="28"/>
        </w:rPr>
        <w:t>Осипова О.А.</w:t>
      </w:r>
    </w:p>
    <w:p w:rsidR="00D666FF" w:rsidRPr="003E6590" w:rsidRDefault="00D528EC" w:rsidP="00D666FF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  <w:u w:val="single"/>
        </w:rPr>
      </w:pPr>
      <w:r w:rsidRPr="00B260AD">
        <w:rPr>
          <w:rFonts w:ascii="Times New Roman" w:hAnsi="Times New Roman"/>
          <w:color w:val="000000"/>
          <w:sz w:val="28"/>
          <w:szCs w:val="28"/>
        </w:rPr>
        <w:t>Протокол №</w:t>
      </w:r>
      <w:r w:rsidRPr="00DF5E65">
        <w:rPr>
          <w:rFonts w:ascii="Times New Roman" w:hAnsi="Times New Roman"/>
          <w:color w:val="000000"/>
          <w:sz w:val="28"/>
          <w:szCs w:val="28"/>
        </w:rPr>
        <w:t>1</w:t>
      </w:r>
      <w:r w:rsidR="00DF5E65" w:rsidRPr="00DF5E65">
        <w:rPr>
          <w:rFonts w:ascii="Times New Roman" w:hAnsi="Times New Roman"/>
          <w:color w:val="000000"/>
          <w:sz w:val="28"/>
          <w:szCs w:val="28"/>
        </w:rPr>
        <w:t xml:space="preserve">                         </w:t>
      </w:r>
      <w:r w:rsidR="00D7011C">
        <w:rPr>
          <w:rFonts w:ascii="Times New Roman" w:hAnsi="Times New Roman"/>
          <w:color w:val="000000"/>
          <w:sz w:val="28"/>
          <w:szCs w:val="28"/>
        </w:rPr>
        <w:t xml:space="preserve">                      </w:t>
      </w:r>
      <w:r w:rsidR="00221C15">
        <w:rPr>
          <w:rFonts w:ascii="Times New Roman" w:hAnsi="Times New Roman"/>
          <w:color w:val="000000"/>
          <w:sz w:val="28"/>
          <w:szCs w:val="28"/>
        </w:rPr>
        <w:t xml:space="preserve">                </w:t>
      </w:r>
      <w:r w:rsidR="00D7011C">
        <w:rPr>
          <w:rFonts w:ascii="Times New Roman" w:hAnsi="Times New Roman"/>
          <w:color w:val="000000"/>
          <w:sz w:val="28"/>
          <w:szCs w:val="28"/>
        </w:rPr>
        <w:t xml:space="preserve">    </w:t>
      </w:r>
      <w:r w:rsidR="000F0B0B" w:rsidRPr="00DF5E65">
        <w:rPr>
          <w:rFonts w:ascii="Times New Roman" w:hAnsi="Times New Roman"/>
          <w:color w:val="000000"/>
          <w:sz w:val="28"/>
          <w:szCs w:val="28"/>
        </w:rPr>
        <w:t xml:space="preserve">Приказ </w:t>
      </w:r>
      <w:r w:rsidR="00946831" w:rsidRPr="00DF5E65">
        <w:rPr>
          <w:rFonts w:ascii="Times New Roman" w:hAnsi="Times New Roman"/>
          <w:color w:val="000000"/>
          <w:sz w:val="28"/>
          <w:szCs w:val="28"/>
        </w:rPr>
        <w:t>№</w:t>
      </w:r>
      <w:r w:rsidR="003E6590" w:rsidRPr="003E6590">
        <w:rPr>
          <w:rFonts w:ascii="Times New Roman" w:hAnsi="Times New Roman"/>
          <w:color w:val="000000"/>
          <w:sz w:val="28"/>
          <w:szCs w:val="28"/>
        </w:rPr>
        <w:t xml:space="preserve"> 238-</w:t>
      </w:r>
      <w:r w:rsidR="003E6590">
        <w:rPr>
          <w:rFonts w:ascii="Times New Roman" w:hAnsi="Times New Roman"/>
          <w:color w:val="000000"/>
          <w:sz w:val="28"/>
          <w:szCs w:val="28"/>
        </w:rPr>
        <w:t xml:space="preserve">о от </w:t>
      </w:r>
      <w:r w:rsidR="00D7011C">
        <w:rPr>
          <w:rFonts w:ascii="Times New Roman" w:hAnsi="Times New Roman"/>
          <w:color w:val="000000"/>
          <w:sz w:val="28"/>
          <w:szCs w:val="28"/>
        </w:rPr>
        <w:t>2.09.19</w:t>
      </w:r>
    </w:p>
    <w:p w:rsidR="00D666FF" w:rsidRDefault="00D666FF" w:rsidP="00D666FF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0000"/>
          <w:sz w:val="28"/>
          <w:szCs w:val="28"/>
          <w:u w:val="single"/>
        </w:rPr>
      </w:pPr>
      <w:r w:rsidRPr="00B260AD">
        <w:rPr>
          <w:rFonts w:ascii="Times New Roman" w:hAnsi="Times New Roman"/>
          <w:color w:val="000000"/>
          <w:sz w:val="28"/>
          <w:szCs w:val="28"/>
        </w:rPr>
        <w:t>от «</w:t>
      </w:r>
      <w:r w:rsidR="00221C15">
        <w:rPr>
          <w:rFonts w:ascii="Times New Roman" w:hAnsi="Times New Roman"/>
          <w:color w:val="000000"/>
          <w:sz w:val="28"/>
          <w:szCs w:val="28"/>
        </w:rPr>
        <w:t>28</w:t>
      </w:r>
      <w:r w:rsidR="00BA2E9F">
        <w:rPr>
          <w:rFonts w:ascii="Times New Roman" w:hAnsi="Times New Roman"/>
          <w:color w:val="000000"/>
          <w:sz w:val="28"/>
          <w:szCs w:val="28"/>
        </w:rPr>
        <w:t>» августа 2019</w:t>
      </w:r>
      <w:r w:rsidR="00DF5E65">
        <w:rPr>
          <w:rFonts w:ascii="Times New Roman" w:hAnsi="Times New Roman"/>
          <w:color w:val="000000"/>
          <w:sz w:val="28"/>
          <w:szCs w:val="28"/>
        </w:rPr>
        <w:t xml:space="preserve">             </w:t>
      </w:r>
    </w:p>
    <w:p w:rsidR="00946831" w:rsidRDefault="00946831" w:rsidP="00C82C37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B0190E" w:rsidRDefault="00B0190E" w:rsidP="00C82C37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B0190E" w:rsidRDefault="00B0190E" w:rsidP="00C82C37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B0190E" w:rsidRDefault="00B0190E" w:rsidP="00C82C37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B0190E" w:rsidRDefault="00B0190E" w:rsidP="00C82C37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B0190E" w:rsidRDefault="00B0190E" w:rsidP="00C82C37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82C37" w:rsidRPr="00B260AD" w:rsidRDefault="00C82C37" w:rsidP="00C82C37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B260AD">
        <w:rPr>
          <w:rFonts w:ascii="Times New Roman" w:hAnsi="Times New Roman"/>
          <w:b/>
          <w:bCs/>
          <w:color w:val="000000"/>
          <w:sz w:val="28"/>
          <w:szCs w:val="28"/>
        </w:rPr>
        <w:t>РАБОЧАЯ ПРОГРАММА</w:t>
      </w:r>
    </w:p>
    <w:p w:rsidR="00C82C37" w:rsidRPr="00B0190E" w:rsidRDefault="00C82C37" w:rsidP="00C82C37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color w:val="000000"/>
          <w:sz w:val="28"/>
          <w:szCs w:val="28"/>
        </w:rPr>
      </w:pPr>
      <w:r w:rsidRPr="00B0190E">
        <w:rPr>
          <w:rFonts w:ascii="Times New Roman" w:hAnsi="Times New Roman"/>
          <w:color w:val="000000"/>
          <w:sz w:val="28"/>
          <w:szCs w:val="28"/>
        </w:rPr>
        <w:t xml:space="preserve">по </w:t>
      </w:r>
      <w:r w:rsidR="00B0190E" w:rsidRPr="00B0190E">
        <w:rPr>
          <w:rFonts w:ascii="Times New Roman" w:hAnsi="Times New Roman"/>
          <w:color w:val="000000"/>
          <w:sz w:val="28"/>
          <w:szCs w:val="28"/>
        </w:rPr>
        <w:t>Т</w:t>
      </w:r>
      <w:r w:rsidRPr="00B0190E">
        <w:rPr>
          <w:rFonts w:ascii="Times New Roman" w:hAnsi="Times New Roman"/>
          <w:color w:val="000000"/>
          <w:sz w:val="28"/>
          <w:szCs w:val="28"/>
        </w:rPr>
        <w:t>ехнологии</w:t>
      </w:r>
    </w:p>
    <w:p w:rsidR="00C82C37" w:rsidRPr="00B0190E" w:rsidRDefault="00C82C37" w:rsidP="00B0190E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0190E">
        <w:rPr>
          <w:rFonts w:ascii="Times New Roman" w:hAnsi="Times New Roman"/>
          <w:color w:val="000000"/>
          <w:sz w:val="28"/>
          <w:szCs w:val="28"/>
        </w:rPr>
        <w:t xml:space="preserve">для </w:t>
      </w:r>
      <w:r w:rsidR="00B0190E" w:rsidRPr="00B0190E">
        <w:rPr>
          <w:rFonts w:ascii="Times New Roman" w:hAnsi="Times New Roman"/>
          <w:color w:val="000000"/>
          <w:sz w:val="28"/>
          <w:szCs w:val="28"/>
        </w:rPr>
        <w:t>уровня основного общего образования</w:t>
      </w:r>
    </w:p>
    <w:p w:rsidR="00C82C37" w:rsidRDefault="00C82C37" w:rsidP="00C82C37">
      <w:pPr>
        <w:shd w:val="clear" w:color="auto" w:fill="FFFFFF"/>
        <w:autoSpaceDE w:val="0"/>
        <w:autoSpaceDN w:val="0"/>
        <w:adjustRightInd w:val="0"/>
        <w:spacing w:after="0"/>
        <w:ind w:firstLine="6237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C82C37" w:rsidRDefault="00C82C37" w:rsidP="00C82C37">
      <w:pPr>
        <w:shd w:val="clear" w:color="auto" w:fill="FFFFFF"/>
        <w:autoSpaceDE w:val="0"/>
        <w:autoSpaceDN w:val="0"/>
        <w:adjustRightInd w:val="0"/>
        <w:spacing w:after="0"/>
        <w:ind w:firstLine="6237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C82C37" w:rsidRDefault="00C82C37" w:rsidP="00C82C37">
      <w:pPr>
        <w:shd w:val="clear" w:color="auto" w:fill="FFFFFF"/>
        <w:autoSpaceDE w:val="0"/>
        <w:autoSpaceDN w:val="0"/>
        <w:adjustRightInd w:val="0"/>
        <w:spacing w:after="0"/>
        <w:ind w:firstLine="6237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B0190E" w:rsidRDefault="00B0190E" w:rsidP="00C82C37">
      <w:pPr>
        <w:shd w:val="clear" w:color="auto" w:fill="FFFFFF"/>
        <w:autoSpaceDE w:val="0"/>
        <w:autoSpaceDN w:val="0"/>
        <w:adjustRightInd w:val="0"/>
        <w:spacing w:after="0"/>
        <w:ind w:firstLine="6237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B0190E" w:rsidRDefault="00B0190E" w:rsidP="00C82C37">
      <w:pPr>
        <w:shd w:val="clear" w:color="auto" w:fill="FFFFFF"/>
        <w:autoSpaceDE w:val="0"/>
        <w:autoSpaceDN w:val="0"/>
        <w:adjustRightInd w:val="0"/>
        <w:spacing w:after="0"/>
        <w:ind w:firstLine="6237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B0190E" w:rsidRDefault="00B0190E" w:rsidP="00C82C37">
      <w:pPr>
        <w:shd w:val="clear" w:color="auto" w:fill="FFFFFF"/>
        <w:autoSpaceDE w:val="0"/>
        <w:autoSpaceDN w:val="0"/>
        <w:adjustRightInd w:val="0"/>
        <w:spacing w:after="0"/>
        <w:ind w:firstLine="6237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C82C37" w:rsidRPr="00B260AD" w:rsidRDefault="00C82C37" w:rsidP="00946831">
      <w:pPr>
        <w:shd w:val="clear" w:color="auto" w:fill="FFFFFF"/>
        <w:autoSpaceDE w:val="0"/>
        <w:autoSpaceDN w:val="0"/>
        <w:adjustRightInd w:val="0"/>
        <w:spacing w:after="0" w:line="240" w:lineRule="auto"/>
        <w:ind w:left="6804" w:hanging="567"/>
        <w:jc w:val="center"/>
        <w:rPr>
          <w:rFonts w:ascii="Times New Roman" w:hAnsi="Times New Roman"/>
          <w:color w:val="000000"/>
          <w:sz w:val="28"/>
          <w:szCs w:val="28"/>
        </w:rPr>
      </w:pPr>
      <w:r w:rsidRPr="00B260AD">
        <w:rPr>
          <w:rFonts w:ascii="Times New Roman" w:hAnsi="Times New Roman"/>
          <w:color w:val="000000"/>
          <w:sz w:val="28"/>
          <w:szCs w:val="28"/>
        </w:rPr>
        <w:t>Рассмотрено на заседании</w:t>
      </w:r>
    </w:p>
    <w:p w:rsidR="00C82C37" w:rsidRPr="00B260AD" w:rsidRDefault="00C82C37" w:rsidP="00DF5E65">
      <w:pPr>
        <w:shd w:val="clear" w:color="auto" w:fill="FFFFFF"/>
        <w:autoSpaceDE w:val="0"/>
        <w:autoSpaceDN w:val="0"/>
        <w:adjustRightInd w:val="0"/>
        <w:spacing w:after="0" w:line="240" w:lineRule="auto"/>
        <w:ind w:left="6663" w:hanging="426"/>
        <w:rPr>
          <w:rFonts w:ascii="Times New Roman" w:hAnsi="Times New Roman"/>
          <w:sz w:val="28"/>
          <w:szCs w:val="28"/>
        </w:rPr>
      </w:pPr>
      <w:r w:rsidRPr="00B260AD">
        <w:rPr>
          <w:rFonts w:ascii="Times New Roman" w:hAnsi="Times New Roman"/>
          <w:color w:val="000000"/>
          <w:sz w:val="28"/>
          <w:szCs w:val="28"/>
        </w:rPr>
        <w:t xml:space="preserve">                          </w:t>
      </w:r>
      <w:r w:rsidR="00DF5E65">
        <w:rPr>
          <w:rFonts w:ascii="Times New Roman" w:hAnsi="Times New Roman"/>
          <w:color w:val="000000"/>
          <w:sz w:val="28"/>
          <w:szCs w:val="28"/>
        </w:rPr>
        <w:t xml:space="preserve">                           </w:t>
      </w:r>
      <w:r w:rsidRPr="00B260AD">
        <w:rPr>
          <w:rFonts w:ascii="Times New Roman" w:hAnsi="Times New Roman"/>
          <w:color w:val="000000"/>
          <w:sz w:val="28"/>
          <w:szCs w:val="28"/>
        </w:rPr>
        <w:t>педагогического совета</w:t>
      </w:r>
    </w:p>
    <w:p w:rsidR="00C82C37" w:rsidRPr="00B260AD" w:rsidRDefault="00C82C37" w:rsidP="00DF5E65">
      <w:pPr>
        <w:shd w:val="clear" w:color="auto" w:fill="FFFFFF"/>
        <w:autoSpaceDE w:val="0"/>
        <w:autoSpaceDN w:val="0"/>
        <w:adjustRightInd w:val="0"/>
        <w:spacing w:after="0" w:line="240" w:lineRule="auto"/>
        <w:ind w:left="6663" w:hanging="426"/>
        <w:rPr>
          <w:rFonts w:ascii="Times New Roman" w:hAnsi="Times New Roman"/>
          <w:sz w:val="28"/>
          <w:szCs w:val="28"/>
        </w:rPr>
      </w:pPr>
      <w:r w:rsidRPr="00B260AD"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протокол №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1</w:t>
      </w:r>
      <w:r w:rsidR="00DF5E65"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 w:rsidRPr="00B260AD">
        <w:rPr>
          <w:rFonts w:ascii="Times New Roman" w:hAnsi="Times New Roman"/>
          <w:color w:val="000000"/>
          <w:sz w:val="28"/>
          <w:szCs w:val="28"/>
        </w:rPr>
        <w:t>от «</w:t>
      </w:r>
      <w:r w:rsidR="00BA2E9F" w:rsidRPr="00BA2E9F">
        <w:rPr>
          <w:rFonts w:ascii="Times New Roman" w:hAnsi="Times New Roman"/>
          <w:color w:val="000000"/>
          <w:sz w:val="28"/>
          <w:szCs w:val="28"/>
        </w:rPr>
        <w:t>29</w:t>
      </w:r>
      <w:r w:rsidRPr="00B260AD">
        <w:rPr>
          <w:rFonts w:ascii="Times New Roman" w:hAnsi="Times New Roman"/>
          <w:color w:val="000000"/>
          <w:sz w:val="28"/>
          <w:szCs w:val="28"/>
        </w:rPr>
        <w:t>»</w:t>
      </w:r>
      <w:r w:rsidRPr="00B260AD">
        <w:rPr>
          <w:rFonts w:ascii="Times New Roman" w:hAnsi="Times New Roman"/>
          <w:color w:val="000000"/>
          <w:sz w:val="28"/>
          <w:szCs w:val="28"/>
          <w:u w:val="single"/>
        </w:rPr>
        <w:t xml:space="preserve"> августа 201</w:t>
      </w:r>
      <w:r w:rsidR="00BA2E9F" w:rsidRPr="00BA2E9F">
        <w:rPr>
          <w:rFonts w:ascii="Times New Roman" w:hAnsi="Times New Roman"/>
          <w:color w:val="000000"/>
          <w:sz w:val="28"/>
          <w:szCs w:val="28"/>
          <w:u w:val="single"/>
        </w:rPr>
        <w:t>9</w:t>
      </w:r>
      <w:r w:rsidRPr="00B260AD">
        <w:rPr>
          <w:rFonts w:ascii="Times New Roman" w:hAnsi="Times New Roman"/>
          <w:color w:val="000000"/>
          <w:sz w:val="28"/>
          <w:szCs w:val="28"/>
        </w:rPr>
        <w:t>г.</w:t>
      </w:r>
    </w:p>
    <w:p w:rsidR="00C82C37" w:rsidRPr="00B260AD" w:rsidRDefault="00C82C37" w:rsidP="00C82C37">
      <w:pPr>
        <w:spacing w:after="0"/>
        <w:ind w:firstLine="6946"/>
        <w:rPr>
          <w:rFonts w:ascii="Times New Roman" w:hAnsi="Times New Roman"/>
          <w:color w:val="000000"/>
          <w:sz w:val="28"/>
          <w:szCs w:val="28"/>
        </w:rPr>
      </w:pPr>
    </w:p>
    <w:p w:rsidR="00C82C37" w:rsidRDefault="00C82C37" w:rsidP="00C82C37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A350C" w:rsidRDefault="00AA350C" w:rsidP="00C82C37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A350C" w:rsidRDefault="00AA350C" w:rsidP="00C82C37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A350C" w:rsidRDefault="00AA350C" w:rsidP="00C82C37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A350C" w:rsidRDefault="00AA350C" w:rsidP="00C82C37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A350C" w:rsidRDefault="00AA350C" w:rsidP="00C82C37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A350C" w:rsidRDefault="00AA350C" w:rsidP="00C82C37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B0190E" w:rsidRDefault="00B0190E" w:rsidP="00333E77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3672B" w:rsidRPr="00B0190E" w:rsidRDefault="0043672B" w:rsidP="00333E77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19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Казань 2019</w:t>
      </w:r>
    </w:p>
    <w:p w:rsidR="00736B9B" w:rsidRPr="00736B9B" w:rsidRDefault="00736B9B" w:rsidP="00736B9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B9B">
        <w:rPr>
          <w:rFonts w:ascii="Times New Roman" w:hAnsi="Times New Roman" w:cs="Times New Roman"/>
          <w:sz w:val="24"/>
          <w:szCs w:val="24"/>
        </w:rPr>
        <w:lastRenderedPageBreak/>
        <w:t>Рабочая программа по учебному предмету «</w:t>
      </w:r>
      <w:r w:rsidR="00221C15">
        <w:rPr>
          <w:rFonts w:ascii="Times New Roman" w:hAnsi="Times New Roman" w:cs="Times New Roman"/>
          <w:sz w:val="24"/>
          <w:szCs w:val="24"/>
        </w:rPr>
        <w:t>Т</w:t>
      </w:r>
      <w:r w:rsidRPr="00736B9B">
        <w:rPr>
          <w:rFonts w:ascii="Times New Roman" w:hAnsi="Times New Roman" w:cs="Times New Roman"/>
          <w:sz w:val="24"/>
          <w:szCs w:val="24"/>
        </w:rPr>
        <w:t>ехнология»  разработана для 5-</w:t>
      </w:r>
      <w:r w:rsidR="00B0190E">
        <w:rPr>
          <w:rFonts w:ascii="Times New Roman" w:hAnsi="Times New Roman" w:cs="Times New Roman"/>
          <w:sz w:val="24"/>
          <w:szCs w:val="24"/>
        </w:rPr>
        <w:t>8</w:t>
      </w:r>
      <w:r w:rsidRPr="00736B9B">
        <w:rPr>
          <w:rFonts w:ascii="Times New Roman" w:hAnsi="Times New Roman" w:cs="Times New Roman"/>
          <w:sz w:val="24"/>
          <w:szCs w:val="24"/>
        </w:rPr>
        <w:t xml:space="preserve"> классов в соответствии с нормативными документами:</w:t>
      </w:r>
    </w:p>
    <w:p w:rsidR="00736B9B" w:rsidRDefault="00736B9B" w:rsidP="00B0190E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736B9B">
        <w:rPr>
          <w:rFonts w:ascii="Times New Roman" w:hAnsi="Times New Roman"/>
          <w:sz w:val="24"/>
          <w:szCs w:val="24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736B9B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736B9B">
        <w:rPr>
          <w:rFonts w:ascii="Times New Roman" w:hAnsi="Times New Roman"/>
          <w:sz w:val="24"/>
          <w:szCs w:val="24"/>
        </w:rPr>
        <w:t xml:space="preserve"> РФ от 17.12.2010 № 1897)</w:t>
      </w:r>
      <w:r w:rsidR="00C924DA">
        <w:rPr>
          <w:rFonts w:ascii="Times New Roman" w:hAnsi="Times New Roman"/>
          <w:sz w:val="24"/>
          <w:szCs w:val="24"/>
        </w:rPr>
        <w:t xml:space="preserve"> с изменениями и дополнениями</w:t>
      </w:r>
      <w:r w:rsidRPr="00736B9B">
        <w:rPr>
          <w:rFonts w:ascii="Times New Roman" w:hAnsi="Times New Roman"/>
          <w:sz w:val="24"/>
          <w:szCs w:val="24"/>
        </w:rPr>
        <w:t>;</w:t>
      </w:r>
    </w:p>
    <w:p w:rsidR="00B0190E" w:rsidRPr="00736B9B" w:rsidRDefault="00B0190E" w:rsidP="00B0190E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Основная образовательная программа «МБОУ СОШ №132»</w:t>
      </w:r>
    </w:p>
    <w:p w:rsidR="00736B9B" w:rsidRPr="00736B9B" w:rsidRDefault="00736B9B" w:rsidP="00736B9B">
      <w:pPr>
        <w:pStyle w:val="a4"/>
        <w:ind w:firstLine="426"/>
        <w:jc w:val="both"/>
        <w:rPr>
          <w:rFonts w:ascii="Times New Roman" w:hAnsi="Times New Roman"/>
          <w:sz w:val="24"/>
          <w:szCs w:val="24"/>
        </w:rPr>
      </w:pPr>
      <w:r w:rsidRPr="00736B9B">
        <w:rPr>
          <w:rFonts w:ascii="Times New Roman" w:hAnsi="Times New Roman"/>
          <w:sz w:val="24"/>
          <w:szCs w:val="24"/>
        </w:rPr>
        <w:t xml:space="preserve">1. Учебник «Технология. Технологии ведения дома»: 5 класс: учебник для учащихся общеобразовательных учреждений / Н. В. Синица, В. Д. Симоненко. - М.; </w:t>
      </w:r>
      <w:proofErr w:type="spellStart"/>
      <w:r w:rsidRPr="00736B9B">
        <w:rPr>
          <w:rFonts w:ascii="Times New Roman" w:hAnsi="Times New Roman"/>
          <w:sz w:val="24"/>
          <w:szCs w:val="24"/>
        </w:rPr>
        <w:t>Вентана</w:t>
      </w:r>
      <w:proofErr w:type="spellEnd"/>
      <w:r w:rsidRPr="00736B9B">
        <w:rPr>
          <w:rFonts w:ascii="Times New Roman" w:hAnsi="Times New Roman"/>
          <w:sz w:val="24"/>
          <w:szCs w:val="24"/>
        </w:rPr>
        <w:t>-Граф, 201</w:t>
      </w:r>
      <w:r w:rsidR="003F6251" w:rsidRPr="003F6251">
        <w:rPr>
          <w:rFonts w:ascii="Times New Roman" w:hAnsi="Times New Roman"/>
          <w:sz w:val="24"/>
          <w:szCs w:val="24"/>
        </w:rPr>
        <w:t>4</w:t>
      </w:r>
      <w:r w:rsidRPr="00736B9B">
        <w:rPr>
          <w:rFonts w:ascii="Times New Roman" w:hAnsi="Times New Roman"/>
          <w:sz w:val="24"/>
          <w:szCs w:val="24"/>
        </w:rPr>
        <w:t>. - 192 с.: ил.</w:t>
      </w:r>
    </w:p>
    <w:p w:rsidR="00736B9B" w:rsidRDefault="00736B9B" w:rsidP="00736B9B">
      <w:pPr>
        <w:pStyle w:val="a4"/>
        <w:ind w:firstLine="426"/>
        <w:jc w:val="both"/>
        <w:rPr>
          <w:rFonts w:ascii="Times New Roman" w:hAnsi="Times New Roman"/>
          <w:sz w:val="24"/>
          <w:szCs w:val="24"/>
        </w:rPr>
      </w:pPr>
      <w:r w:rsidRPr="00736B9B">
        <w:rPr>
          <w:rFonts w:ascii="Times New Roman" w:hAnsi="Times New Roman"/>
          <w:sz w:val="24"/>
          <w:szCs w:val="24"/>
        </w:rPr>
        <w:t>2.</w:t>
      </w:r>
      <w:r w:rsidR="00B0190E">
        <w:rPr>
          <w:rFonts w:ascii="Times New Roman" w:hAnsi="Times New Roman"/>
          <w:sz w:val="24"/>
          <w:szCs w:val="24"/>
        </w:rPr>
        <w:t xml:space="preserve"> Учебник «Технология. Индустриальные технологии. 6 класс</w:t>
      </w:r>
      <w:r w:rsidRPr="00736B9B">
        <w:rPr>
          <w:rFonts w:ascii="Times New Roman" w:hAnsi="Times New Roman"/>
          <w:sz w:val="24"/>
          <w:szCs w:val="24"/>
        </w:rPr>
        <w:t xml:space="preserve">»: учебник для учащихся общеобразовательных учреждений / Н. В. Синица, В. Д. Симоненко. - М.; </w:t>
      </w:r>
      <w:proofErr w:type="spellStart"/>
      <w:r w:rsidRPr="00736B9B">
        <w:rPr>
          <w:rFonts w:ascii="Times New Roman" w:hAnsi="Times New Roman"/>
          <w:sz w:val="24"/>
          <w:szCs w:val="24"/>
        </w:rPr>
        <w:t>Вентана</w:t>
      </w:r>
      <w:proofErr w:type="spellEnd"/>
      <w:r w:rsidRPr="00736B9B">
        <w:rPr>
          <w:rFonts w:ascii="Times New Roman" w:hAnsi="Times New Roman"/>
          <w:sz w:val="24"/>
          <w:szCs w:val="24"/>
        </w:rPr>
        <w:t>-Граф, 201</w:t>
      </w:r>
      <w:r w:rsidR="003F6251" w:rsidRPr="003F6251">
        <w:rPr>
          <w:rFonts w:ascii="Times New Roman" w:hAnsi="Times New Roman"/>
          <w:sz w:val="24"/>
          <w:szCs w:val="24"/>
        </w:rPr>
        <w:t>4</w:t>
      </w:r>
      <w:r w:rsidRPr="00736B9B">
        <w:rPr>
          <w:rFonts w:ascii="Times New Roman" w:hAnsi="Times New Roman"/>
          <w:sz w:val="24"/>
          <w:szCs w:val="24"/>
        </w:rPr>
        <w:t>. - 192 с.: ил.</w:t>
      </w:r>
    </w:p>
    <w:p w:rsidR="00B0190E" w:rsidRPr="00DD77D0" w:rsidRDefault="00B0190E" w:rsidP="00663AA0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Учебник </w:t>
      </w:r>
      <w:r w:rsidRPr="00DD77D0">
        <w:rPr>
          <w:rFonts w:ascii="Times New Roman" w:hAnsi="Times New Roman" w:cs="Times New Roman"/>
          <w:sz w:val="24"/>
          <w:szCs w:val="24"/>
        </w:rPr>
        <w:t>«Технология. Индустриальные технологии. 7 класс».  Учебник для учащихся общеобразовательных учреждений./ А.Т. Тищенко.  В.Д. Симо</w:t>
      </w:r>
      <w:r w:rsidR="008F608F">
        <w:rPr>
          <w:rFonts w:ascii="Times New Roman" w:hAnsi="Times New Roman" w:cs="Times New Roman"/>
          <w:sz w:val="24"/>
          <w:szCs w:val="24"/>
        </w:rPr>
        <w:t xml:space="preserve">ненко.- М.: </w:t>
      </w:r>
      <w:proofErr w:type="spellStart"/>
      <w:r w:rsidR="008F608F">
        <w:rPr>
          <w:rFonts w:ascii="Times New Roman" w:hAnsi="Times New Roman" w:cs="Times New Roman"/>
          <w:sz w:val="24"/>
          <w:szCs w:val="24"/>
        </w:rPr>
        <w:t>Вентана</w:t>
      </w:r>
      <w:proofErr w:type="spellEnd"/>
      <w:r w:rsidR="008F608F">
        <w:rPr>
          <w:rFonts w:ascii="Times New Roman" w:hAnsi="Times New Roman" w:cs="Times New Roman"/>
          <w:sz w:val="24"/>
          <w:szCs w:val="24"/>
        </w:rPr>
        <w:t xml:space="preserve"> - Граф, 201</w:t>
      </w:r>
      <w:r w:rsidR="008F608F" w:rsidRPr="00492D00">
        <w:rPr>
          <w:rFonts w:ascii="Times New Roman" w:hAnsi="Times New Roman" w:cs="Times New Roman"/>
          <w:sz w:val="24"/>
          <w:szCs w:val="24"/>
        </w:rPr>
        <w:t>7</w:t>
      </w:r>
      <w:r w:rsidRPr="00DD77D0">
        <w:rPr>
          <w:rFonts w:ascii="Times New Roman" w:hAnsi="Times New Roman" w:cs="Times New Roman"/>
          <w:sz w:val="24"/>
          <w:szCs w:val="24"/>
        </w:rPr>
        <w:t>.</w:t>
      </w:r>
    </w:p>
    <w:p w:rsidR="00B0190E" w:rsidRPr="00DD77D0" w:rsidRDefault="00B0190E" w:rsidP="00663AA0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DD77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Учебник </w:t>
      </w:r>
      <w:r w:rsidRPr="00DD77D0">
        <w:rPr>
          <w:rFonts w:ascii="Times New Roman" w:hAnsi="Times New Roman" w:cs="Times New Roman"/>
          <w:sz w:val="24"/>
          <w:szCs w:val="24"/>
        </w:rPr>
        <w:t xml:space="preserve">«Технология. Индустриальные технологии. 8 класс».  Учебник для учащихся общеобразовательных учреждений./ А.Т. Тищенко.  В.Д. Симоненко.- М.: </w:t>
      </w:r>
      <w:proofErr w:type="spellStart"/>
      <w:r w:rsidRPr="00DD77D0">
        <w:rPr>
          <w:rFonts w:ascii="Times New Roman" w:hAnsi="Times New Roman" w:cs="Times New Roman"/>
          <w:sz w:val="24"/>
          <w:szCs w:val="24"/>
        </w:rPr>
        <w:t>Вентана</w:t>
      </w:r>
      <w:proofErr w:type="spellEnd"/>
      <w:r w:rsidRPr="00DD77D0">
        <w:rPr>
          <w:rFonts w:ascii="Times New Roman" w:hAnsi="Times New Roman" w:cs="Times New Roman"/>
          <w:sz w:val="24"/>
          <w:szCs w:val="24"/>
        </w:rPr>
        <w:t xml:space="preserve"> - Граф, 2014.</w:t>
      </w:r>
    </w:p>
    <w:p w:rsidR="00B0190E" w:rsidRPr="00736B9B" w:rsidRDefault="00B0190E" w:rsidP="00736B9B">
      <w:pPr>
        <w:pStyle w:val="a4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736B9B" w:rsidRPr="00736B9B" w:rsidRDefault="00736B9B" w:rsidP="007F3B5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F6251" w:rsidRDefault="003F6251" w:rsidP="003F62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F625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Планируемые результаты освоения учебного предмета </w:t>
      </w:r>
    </w:p>
    <w:p w:rsidR="008C6BFD" w:rsidRPr="003F6251" w:rsidRDefault="008C6BFD" w:rsidP="003F62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D635C7" w:rsidRPr="00D635C7" w:rsidRDefault="00D635C7" w:rsidP="00D635C7">
      <w:pPr>
        <w:pStyle w:val="ConsPlusNormal"/>
        <w:spacing w:before="240"/>
        <w:ind w:firstLine="540"/>
        <w:jc w:val="center"/>
        <w:rPr>
          <w:b/>
          <w:color w:val="000000" w:themeColor="text1"/>
        </w:rPr>
      </w:pPr>
      <w:r w:rsidRPr="00D635C7">
        <w:rPr>
          <w:b/>
          <w:color w:val="000000" w:themeColor="text1"/>
        </w:rPr>
        <w:t>Личностные результаты освоения основной образовательной программы основного общего образования должны отражать: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 xml:space="preserve">2) формирование ответственного отношения к учению, готовности и </w:t>
      </w:r>
      <w:proofErr w:type="gramStart"/>
      <w:r w:rsidRPr="00D635C7">
        <w:rPr>
          <w:color w:val="000000" w:themeColor="text1"/>
        </w:rPr>
        <w:t>способности</w:t>
      </w:r>
      <w:proofErr w:type="gramEnd"/>
      <w:r w:rsidRPr="00D635C7">
        <w:rPr>
          <w:color w:val="000000" w:themeColor="text1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proofErr w:type="gramStart"/>
      <w:r w:rsidRPr="00D635C7">
        <w:rPr>
          <w:color w:val="000000" w:themeColor="text1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lastRenderedPageBreak/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D635C7" w:rsidRPr="00D635C7" w:rsidRDefault="00D635C7" w:rsidP="00D635C7">
      <w:pPr>
        <w:pStyle w:val="ConsPlusNormal"/>
        <w:spacing w:before="240"/>
        <w:ind w:firstLine="540"/>
        <w:jc w:val="center"/>
        <w:rPr>
          <w:b/>
          <w:color w:val="000000" w:themeColor="text1"/>
        </w:rPr>
      </w:pPr>
      <w:r w:rsidRPr="00D635C7">
        <w:rPr>
          <w:b/>
          <w:color w:val="000000" w:themeColor="text1"/>
        </w:rPr>
        <w:t>Личностные результаты освоения адаптированной образовательной программы основного общего образования должны отражать: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1) для глухих, слабослышащих, позднооглохших обучающихся: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 xml:space="preserve">2) для </w:t>
      </w:r>
      <w:proofErr w:type="gramStart"/>
      <w:r w:rsidRPr="00D635C7">
        <w:rPr>
          <w:color w:val="000000" w:themeColor="text1"/>
        </w:rPr>
        <w:t>обучающихся</w:t>
      </w:r>
      <w:proofErr w:type="gramEnd"/>
      <w:r w:rsidRPr="00D635C7">
        <w:rPr>
          <w:color w:val="000000" w:themeColor="text1"/>
        </w:rPr>
        <w:t xml:space="preserve"> с нарушениями опорно-двигательного аппарата: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владение навыками пространственной и социально-бытовой ориентировки;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способность к осмыслению и дифференциации картины мира, ее временно-пространственной организации;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 xml:space="preserve">3) для </w:t>
      </w:r>
      <w:proofErr w:type="gramStart"/>
      <w:r w:rsidRPr="00D635C7">
        <w:rPr>
          <w:color w:val="000000" w:themeColor="text1"/>
        </w:rPr>
        <w:t>обучающихся</w:t>
      </w:r>
      <w:proofErr w:type="gramEnd"/>
      <w:r w:rsidRPr="00D635C7">
        <w:rPr>
          <w:color w:val="000000" w:themeColor="text1"/>
        </w:rPr>
        <w:t xml:space="preserve"> с расстройствами аутистического спектра: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знание своих предпочтений (ограничений) в бытовой сфере и сфере интересов.</w:t>
      </w:r>
    </w:p>
    <w:p w:rsidR="00D635C7" w:rsidRPr="00D635C7" w:rsidRDefault="00D635C7" w:rsidP="00D635C7">
      <w:pPr>
        <w:pStyle w:val="ConsPlusNormal"/>
        <w:spacing w:before="240"/>
        <w:ind w:firstLine="540"/>
        <w:jc w:val="center"/>
        <w:rPr>
          <w:b/>
          <w:color w:val="000000" w:themeColor="text1"/>
        </w:rPr>
      </w:pPr>
      <w:proofErr w:type="spellStart"/>
      <w:r w:rsidRPr="00D635C7">
        <w:rPr>
          <w:b/>
          <w:color w:val="000000" w:themeColor="text1"/>
        </w:rPr>
        <w:t>Метапредметные</w:t>
      </w:r>
      <w:proofErr w:type="spellEnd"/>
      <w:r w:rsidRPr="00D635C7">
        <w:rPr>
          <w:b/>
          <w:color w:val="000000" w:themeColor="text1"/>
        </w:rPr>
        <w:t xml:space="preserve"> результаты освоения основной образовательной программы основного общего образования должны отражать: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 xml:space="preserve">2) умение самостоятельно планировать пути достижения целей, в том числе альтернативные, </w:t>
      </w:r>
      <w:r w:rsidRPr="00D635C7">
        <w:rPr>
          <w:color w:val="000000" w:themeColor="text1"/>
        </w:rPr>
        <w:lastRenderedPageBreak/>
        <w:t>осознанно выбирать наиболее эффективные способы решения учебных и познавательных задач;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4) умение оценивать правильность выполнения учебной задачи, собственные возможности ее решения;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D635C7">
        <w:rPr>
          <w:color w:val="000000" w:themeColor="text1"/>
        </w:rPr>
        <w:t>логическое рассуждение</w:t>
      </w:r>
      <w:proofErr w:type="gramEnd"/>
      <w:r w:rsidRPr="00D635C7">
        <w:rPr>
          <w:color w:val="000000" w:themeColor="text1"/>
        </w:rPr>
        <w:t>, умозаключение (индуктивное, дедуктивное и по аналогии) и делать выводы;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8) смысловое чтение;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11) формирование и развитие компетентности в области использования информационно-коммуникационных технологий (далее ИК</w:t>
      </w:r>
      <w:proofErr w:type="gramStart"/>
      <w:r w:rsidRPr="00D635C7">
        <w:rPr>
          <w:color w:val="000000" w:themeColor="text1"/>
        </w:rPr>
        <w:t>Т-</w:t>
      </w:r>
      <w:proofErr w:type="gramEnd"/>
      <w:r w:rsidRPr="00D635C7">
        <w:rPr>
          <w:color w:val="000000" w:themeColor="text1"/>
        </w:rPr>
        <w:t xml:space="preserve"> компетенции); развитие мотивации к овладению культурой активного пользования словарями и другими поисковыми системами;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D635C7" w:rsidRPr="00D635C7" w:rsidRDefault="00D635C7" w:rsidP="00D635C7">
      <w:pPr>
        <w:pStyle w:val="ConsPlusNormal"/>
        <w:spacing w:before="240"/>
        <w:ind w:firstLine="540"/>
        <w:jc w:val="center"/>
        <w:rPr>
          <w:b/>
          <w:color w:val="000000" w:themeColor="text1"/>
        </w:rPr>
      </w:pPr>
      <w:proofErr w:type="spellStart"/>
      <w:r w:rsidRPr="00D635C7">
        <w:rPr>
          <w:b/>
          <w:color w:val="000000" w:themeColor="text1"/>
        </w:rPr>
        <w:t>Метапредметные</w:t>
      </w:r>
      <w:proofErr w:type="spellEnd"/>
      <w:r w:rsidRPr="00D635C7">
        <w:rPr>
          <w:b/>
          <w:color w:val="000000" w:themeColor="text1"/>
        </w:rPr>
        <w:t xml:space="preserve"> результаты освоения адаптированной образовательной программы основного общего образования должны отражать: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1) для глухих, слабослышащих, позднооглохших обучающихся: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владение навыками определения и исправления специфических ошибок (</w:t>
      </w:r>
      <w:proofErr w:type="spellStart"/>
      <w:r w:rsidRPr="00D635C7">
        <w:rPr>
          <w:color w:val="000000" w:themeColor="text1"/>
        </w:rPr>
        <w:t>аграмматизмов</w:t>
      </w:r>
      <w:proofErr w:type="spellEnd"/>
      <w:r w:rsidRPr="00D635C7">
        <w:rPr>
          <w:color w:val="000000" w:themeColor="text1"/>
        </w:rPr>
        <w:t>) в письменной и устной речи;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 xml:space="preserve">2) для </w:t>
      </w:r>
      <w:proofErr w:type="gramStart"/>
      <w:r w:rsidRPr="00D635C7">
        <w:rPr>
          <w:color w:val="000000" w:themeColor="text1"/>
        </w:rPr>
        <w:t>обучающихся</w:t>
      </w:r>
      <w:proofErr w:type="gramEnd"/>
      <w:r w:rsidRPr="00D635C7">
        <w:rPr>
          <w:color w:val="000000" w:themeColor="text1"/>
        </w:rPr>
        <w:t xml:space="preserve"> с расстройствами аутистического спектра: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635C7">
        <w:rPr>
          <w:color w:val="000000" w:themeColor="text1"/>
        </w:rPr>
        <w:t>тьютора</w:t>
      </w:r>
      <w:proofErr w:type="spellEnd"/>
      <w:r w:rsidRPr="00D635C7">
        <w:rPr>
          <w:color w:val="000000" w:themeColor="text1"/>
        </w:rPr>
        <w:t>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635C7">
        <w:rPr>
          <w:color w:val="000000" w:themeColor="text1"/>
        </w:rPr>
        <w:t>тьютора</w:t>
      </w:r>
      <w:proofErr w:type="spellEnd"/>
      <w:r w:rsidRPr="00D635C7">
        <w:rPr>
          <w:color w:val="000000" w:themeColor="text1"/>
        </w:rPr>
        <w:t>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lastRenderedPageBreak/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635C7">
        <w:rPr>
          <w:color w:val="000000" w:themeColor="text1"/>
        </w:rPr>
        <w:t>тьютора</w:t>
      </w:r>
      <w:proofErr w:type="spellEnd"/>
      <w:r w:rsidRPr="00D635C7">
        <w:rPr>
          <w:color w:val="000000" w:themeColor="text1"/>
        </w:rPr>
        <w:t>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D635C7">
        <w:rPr>
          <w:color w:val="000000" w:themeColor="text1"/>
        </w:rPr>
        <w:t>тьютора</w:t>
      </w:r>
      <w:proofErr w:type="spellEnd"/>
      <w:r w:rsidRPr="00D635C7">
        <w:rPr>
          <w:color w:val="000000" w:themeColor="text1"/>
        </w:rPr>
        <w:t>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635C7">
        <w:rPr>
          <w:color w:val="000000" w:themeColor="text1"/>
        </w:rPr>
        <w:t>тьютора</w:t>
      </w:r>
      <w:proofErr w:type="spellEnd"/>
      <w:r w:rsidRPr="00D635C7">
        <w:rPr>
          <w:color w:val="000000" w:themeColor="text1"/>
        </w:rPr>
        <w:t>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формирование умения активного использования знаково-символических сре</w:t>
      </w:r>
      <w:proofErr w:type="gramStart"/>
      <w:r w:rsidRPr="00D635C7">
        <w:rPr>
          <w:color w:val="000000" w:themeColor="text1"/>
        </w:rPr>
        <w:t>дств дл</w:t>
      </w:r>
      <w:proofErr w:type="gramEnd"/>
      <w:r w:rsidRPr="00D635C7">
        <w:rPr>
          <w:color w:val="000000" w:themeColor="text1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635C7">
        <w:rPr>
          <w:color w:val="000000" w:themeColor="text1"/>
        </w:rPr>
        <w:t>тьютора</w:t>
      </w:r>
      <w:proofErr w:type="spellEnd"/>
      <w:r w:rsidRPr="00D635C7">
        <w:rPr>
          <w:color w:val="000000" w:themeColor="text1"/>
        </w:rPr>
        <w:t>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AB15B1" w:rsidRDefault="00AB15B1" w:rsidP="00542EB1">
      <w:pPr>
        <w:pStyle w:val="ConsPlusNormal"/>
        <w:spacing w:line="360" w:lineRule="auto"/>
        <w:ind w:firstLine="540"/>
        <w:jc w:val="center"/>
        <w:rPr>
          <w:b/>
          <w:color w:val="000000" w:themeColor="text1"/>
        </w:rPr>
      </w:pPr>
    </w:p>
    <w:p w:rsidR="00542EB1" w:rsidRDefault="00542EB1" w:rsidP="00542EB1">
      <w:pPr>
        <w:pStyle w:val="ConsPlusNormal"/>
        <w:spacing w:line="360" w:lineRule="auto"/>
        <w:ind w:firstLine="540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П</w:t>
      </w:r>
      <w:r w:rsidRPr="008C6BFD">
        <w:rPr>
          <w:b/>
          <w:color w:val="000000" w:themeColor="text1"/>
        </w:rPr>
        <w:t xml:space="preserve">редметные результаты освоения основной образовательной программы </w:t>
      </w:r>
      <w:r w:rsidR="00D635C7">
        <w:rPr>
          <w:b/>
          <w:color w:val="000000" w:themeColor="text1"/>
        </w:rPr>
        <w:t>предмет «Технология»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Изучение предметной области "Технология" должно обеспечить: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развитие инновационной творческой деятельности обучающихся в процессе решения прикладных учебных задач;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активное использование знаний, полученных при изучении других учебных предметов, и сформированных универсальных учебных действий;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совершенствование умений выполнения учебно-исследовательской и проектной деятельности;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формирование представлений о социальных и этических аспектах научно-технического прогресса;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формирование способности придавать экологическую направленность любой деятельности, проекту; демонстрировать экологическое мышление в разных формах деятельности.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Предметные результаты изучения предметной области "Технология" должны отражать: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 xml:space="preserve">1) осознание роли техники и технологий для прогрессивного развития общества; формирование целостного представления о </w:t>
      </w:r>
      <w:proofErr w:type="spellStart"/>
      <w:r w:rsidRPr="00D635C7">
        <w:rPr>
          <w:color w:val="000000" w:themeColor="text1"/>
        </w:rPr>
        <w:t>техносфере</w:t>
      </w:r>
      <w:proofErr w:type="spellEnd"/>
      <w:r w:rsidRPr="00D635C7">
        <w:rPr>
          <w:color w:val="000000" w:themeColor="text1"/>
        </w:rPr>
        <w:t>, сущности технологической культуры и культуры труда; уяснение социальных и экологических последствий развития технологий промышленного и сельскохозяйственного производства, энергетики и транспорта;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2) 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3) овладение средствами и формами графического отображения объектов или процессов, правилами выполнения графической документации;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 xml:space="preserve">4) формирование умений устанавливать взаимосвязь знаний по разным учебным предметам </w:t>
      </w:r>
      <w:r w:rsidRPr="00D635C7">
        <w:rPr>
          <w:color w:val="000000" w:themeColor="text1"/>
        </w:rPr>
        <w:lastRenderedPageBreak/>
        <w:t>для решения прикладных учебных задач;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5) 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:rsidR="00D635C7" w:rsidRPr="00D635C7" w:rsidRDefault="00D635C7" w:rsidP="00D635C7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D635C7">
        <w:rPr>
          <w:color w:val="000000" w:themeColor="text1"/>
        </w:rPr>
        <w:t>6) формирование представлений о мире профессий, связанных с изучаемыми технологиями, их востребованности на рынке труда.</w:t>
      </w:r>
    </w:p>
    <w:p w:rsidR="00D635C7" w:rsidRPr="00D635C7" w:rsidRDefault="00D635C7" w:rsidP="003F6251">
      <w:pPr>
        <w:pStyle w:val="-11"/>
        <w:spacing w:line="276" w:lineRule="auto"/>
        <w:ind w:left="0" w:firstLine="709"/>
        <w:jc w:val="both"/>
        <w:rPr>
          <w:color w:val="000000" w:themeColor="text1"/>
          <w:lang w:eastAsia="en-US"/>
        </w:rPr>
      </w:pPr>
    </w:p>
    <w:p w:rsidR="003F6251" w:rsidRPr="003F6251" w:rsidRDefault="003F6251" w:rsidP="003F6251">
      <w:pPr>
        <w:pStyle w:val="-11"/>
        <w:spacing w:line="276" w:lineRule="auto"/>
        <w:ind w:left="0" w:firstLine="709"/>
        <w:jc w:val="both"/>
        <w:rPr>
          <w:b/>
          <w:lang w:eastAsia="en-US"/>
        </w:rPr>
      </w:pPr>
      <w:r w:rsidRPr="003F6251">
        <w:rPr>
          <w:b/>
          <w:lang w:eastAsia="en-US"/>
        </w:rPr>
        <w:t>Результаты, заявленные образовательной программой «Технология» по блокам содержания</w:t>
      </w:r>
      <w:r w:rsidR="000C7416">
        <w:rPr>
          <w:b/>
          <w:lang w:eastAsia="en-US"/>
        </w:rPr>
        <w:t xml:space="preserve"> 5-6 класс</w:t>
      </w:r>
    </w:p>
    <w:p w:rsidR="003F6251" w:rsidRPr="003F6251" w:rsidRDefault="003F6251" w:rsidP="003F6251">
      <w:pPr>
        <w:pStyle w:val="-11"/>
        <w:spacing w:line="276" w:lineRule="auto"/>
        <w:ind w:left="0" w:firstLine="709"/>
        <w:jc w:val="both"/>
        <w:rPr>
          <w:b/>
          <w:lang w:eastAsia="en-US"/>
        </w:rPr>
      </w:pPr>
      <w:r w:rsidRPr="003F6251">
        <w:rPr>
          <w:b/>
          <w:lang w:eastAsia="en-US"/>
        </w:rPr>
        <w:t>Современные материальные, информационные и гуманитарные технологии и перспективы их развития</w:t>
      </w:r>
    </w:p>
    <w:p w:rsidR="003F6251" w:rsidRPr="003F6251" w:rsidRDefault="003F6251" w:rsidP="003F6251">
      <w:pPr>
        <w:pStyle w:val="-11"/>
        <w:spacing w:line="276" w:lineRule="auto"/>
        <w:ind w:left="0" w:firstLine="709"/>
        <w:jc w:val="both"/>
        <w:rPr>
          <w:rFonts w:eastAsia="MS Mincho"/>
        </w:rPr>
      </w:pPr>
      <w:r w:rsidRPr="003F6251">
        <w:t>Выпускник научится: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 xml:space="preserve">называть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 w:rsidRPr="003F6251">
        <w:rPr>
          <w:lang w:eastAsia="en-US"/>
        </w:rPr>
        <w:t>нанотехнологии</w:t>
      </w:r>
      <w:proofErr w:type="spellEnd"/>
      <w:r w:rsidRPr="003F6251">
        <w:rPr>
          <w:lang w:eastAsia="en-US"/>
        </w:rPr>
        <w:t>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 xml:space="preserve">называть и характеризовать перспективные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 w:rsidRPr="003F6251">
        <w:rPr>
          <w:lang w:eastAsia="en-US"/>
        </w:rPr>
        <w:t>нанотехнологии</w:t>
      </w:r>
      <w:proofErr w:type="spellEnd"/>
      <w:r w:rsidRPr="003F6251">
        <w:rPr>
          <w:lang w:eastAsia="en-US"/>
        </w:rPr>
        <w:t>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продуктов современных производственных технологий и мерой их технологической чистоты;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мониторинг развития технологий произвольно избранной отрасли на основе работы с информационными источниками различных видов.</w:t>
      </w:r>
    </w:p>
    <w:p w:rsidR="003F6251" w:rsidRPr="003F6251" w:rsidRDefault="003F6251" w:rsidP="003F6251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62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3F6251" w:rsidRPr="003F6251" w:rsidRDefault="003F6251" w:rsidP="003F6251">
      <w:pPr>
        <w:pStyle w:val="-11"/>
        <w:spacing w:line="276" w:lineRule="auto"/>
        <w:ind w:left="0" w:firstLine="709"/>
        <w:jc w:val="both"/>
        <w:rPr>
          <w:b/>
          <w:lang w:eastAsia="en-US"/>
        </w:rPr>
      </w:pPr>
      <w:r w:rsidRPr="003F6251">
        <w:rPr>
          <w:b/>
          <w:lang w:eastAsia="en-US"/>
        </w:rPr>
        <w:t xml:space="preserve">Формирование технологической культуры и проектно-технологического мышления </w:t>
      </w:r>
      <w:proofErr w:type="gramStart"/>
      <w:r w:rsidRPr="003F6251">
        <w:rPr>
          <w:b/>
          <w:lang w:eastAsia="en-US"/>
        </w:rPr>
        <w:t>обучающихся</w:t>
      </w:r>
      <w:proofErr w:type="gramEnd"/>
    </w:p>
    <w:p w:rsidR="003F6251" w:rsidRPr="003F6251" w:rsidRDefault="003F6251" w:rsidP="003F6251">
      <w:pPr>
        <w:pStyle w:val="-11"/>
        <w:spacing w:line="276" w:lineRule="auto"/>
        <w:ind w:left="0" w:firstLine="709"/>
        <w:jc w:val="both"/>
        <w:rPr>
          <w:rFonts w:eastAsia="MS Mincho"/>
        </w:rPr>
      </w:pPr>
      <w:r w:rsidRPr="003F6251">
        <w:t>Выпускник научится: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следовать технологии, в том числе в процессе изготовления субъективно нового продукта;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 xml:space="preserve">оценивать условия применимости </w:t>
      </w:r>
      <w:proofErr w:type="gramStart"/>
      <w:r w:rsidRPr="003F6251">
        <w:rPr>
          <w:lang w:eastAsia="en-US"/>
        </w:rPr>
        <w:t>технологии</w:t>
      </w:r>
      <w:proofErr w:type="gramEnd"/>
      <w:r w:rsidRPr="003F6251">
        <w:rPr>
          <w:lang w:eastAsia="en-US"/>
        </w:rPr>
        <w:t xml:space="preserve"> в том числе с позиций экологической защищенности;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прогнозировать по известной технологии выходы (характеристики продукта) в зависимости от изменения входов / параметров / ресурсов, проверяет прогнозы опытно-экспериментальным путем, в том числе самостоятельно планируя такого рода эксперименты;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в зависимости от ситуации оптимизировать базовые технологии (</w:t>
      </w:r>
      <w:proofErr w:type="spellStart"/>
      <w:r w:rsidRPr="003F6251">
        <w:rPr>
          <w:lang w:eastAsia="en-US"/>
        </w:rPr>
        <w:t>затратность</w:t>
      </w:r>
      <w:proofErr w:type="spellEnd"/>
      <w:r w:rsidRPr="003F6251">
        <w:rPr>
          <w:lang w:eastAsia="en-US"/>
        </w:rP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оценку и испытание полученного продукта;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анализ потребностей в тех или иных материальных или информационных продуктах;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описывать технологическое решение с помощью текста, рисунков, графического изображения;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анализировать возможные технологические решения, определять их достоинства и недостатки в контексте заданной ситуации;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lastRenderedPageBreak/>
        <w:t>проводить и анализировать разработку и / или реализацию прикладных проектов, предполагающих: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определение характеристик и разработку материального продукта, включая его моделирование в информационной среде (конструкторе);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встраивание созданного информационного продукта в заданную оболочку;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изготовление информационного продукта по заданному алгоритму в заданной оболочке;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и анализировать разработку и / или реализацию технологических проектов, предполагающих: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обобщение прецедентов получения продуктов одной группы различными субъектами (опыта), анализ потребительских свойств данных продуктов, запросов групп их потребителей, условий производства с выработкой (</w:t>
      </w:r>
      <w:proofErr w:type="spellStart"/>
      <w:r w:rsidRPr="003F6251">
        <w:rPr>
          <w:lang w:eastAsia="en-US"/>
        </w:rPr>
        <w:t>процессированием</w:t>
      </w:r>
      <w:proofErr w:type="spellEnd"/>
      <w:r w:rsidRPr="003F6251">
        <w:rPr>
          <w:lang w:eastAsia="en-US"/>
        </w:rPr>
        <w:t>, регламентацией) технологии производства данного продукта и ее пилотного применения; разработку инструкций, технологических карт для исполнителей, согласование с заинтересованными субъектами;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и анализировать разработку и / или реализацию проектов, предполагающих: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планирование (разработку) материального продукта в соответствии с задачей собственной деятельности (включая моделирование и разработку документации);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планирование (разработку) материального продукта на основе самостоятельно проведенных исследований потребительских интересов;</w:t>
      </w:r>
    </w:p>
    <w:p w:rsidR="003F6251" w:rsidRPr="003F6251" w:rsidRDefault="003F6251" w:rsidP="00F07ABF">
      <w:pPr>
        <w:pStyle w:val="-11"/>
        <w:numPr>
          <w:ilvl w:val="1"/>
          <w:numId w:val="4"/>
        </w:numPr>
        <w:spacing w:line="276" w:lineRule="auto"/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разработку плана продвижения продукта;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и анализировать конструирование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3F6251" w:rsidRPr="003F6251" w:rsidRDefault="003F6251" w:rsidP="00F07ABF">
      <w:pPr>
        <w:pStyle w:val="-11"/>
        <w:numPr>
          <w:ilvl w:val="1"/>
          <w:numId w:val="3"/>
        </w:numPr>
        <w:tabs>
          <w:tab w:val="left" w:pos="993"/>
        </w:tabs>
        <w:spacing w:line="276" w:lineRule="auto"/>
        <w:ind w:left="0" w:firstLine="709"/>
        <w:jc w:val="both"/>
        <w:rPr>
          <w:b/>
        </w:rPr>
      </w:pPr>
      <w:r w:rsidRPr="003F6251">
        <w:rPr>
          <w:b/>
        </w:rPr>
        <w:t>Выпускник получит возможность научиться: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выявлять и формулировать проблему, требующую технологического решения;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lang w:eastAsia="en-US"/>
        </w:rPr>
      </w:pPr>
      <w:proofErr w:type="spellStart"/>
      <w:r w:rsidRPr="003F6251">
        <w:rPr>
          <w:i/>
          <w:lang w:eastAsia="en-US"/>
        </w:rPr>
        <w:t>технологизировать</w:t>
      </w:r>
      <w:proofErr w:type="spellEnd"/>
      <w:r w:rsidRPr="003F6251">
        <w:rPr>
          <w:i/>
          <w:lang w:eastAsia="en-US"/>
        </w:rPr>
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оценивать коммерческий потенциал продукта и / или технологии.</w:t>
      </w:r>
    </w:p>
    <w:p w:rsidR="003F6251" w:rsidRPr="003F6251" w:rsidRDefault="003F6251" w:rsidP="003F6251">
      <w:pPr>
        <w:pStyle w:val="-11"/>
        <w:spacing w:line="276" w:lineRule="auto"/>
        <w:ind w:left="0" w:firstLine="709"/>
        <w:jc w:val="both"/>
        <w:rPr>
          <w:b/>
          <w:lang w:eastAsia="en-US"/>
        </w:rPr>
      </w:pPr>
      <w:r w:rsidRPr="003F6251">
        <w:rPr>
          <w:b/>
          <w:lang w:eastAsia="en-US"/>
        </w:rPr>
        <w:t>Построение образовательных траекторий и планов в области профессионального самоопределения</w:t>
      </w:r>
    </w:p>
    <w:p w:rsidR="003F6251" w:rsidRPr="003F6251" w:rsidRDefault="003F6251" w:rsidP="003F6251">
      <w:pPr>
        <w:pStyle w:val="-11"/>
        <w:spacing w:line="276" w:lineRule="auto"/>
        <w:ind w:left="0" w:firstLine="709"/>
        <w:jc w:val="both"/>
        <w:rPr>
          <w:rFonts w:eastAsia="MS Mincho"/>
        </w:rPr>
      </w:pPr>
      <w:r w:rsidRPr="003F6251">
        <w:t>Выпускник научится: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lastRenderedPageBreak/>
        <w:t>характеризовать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характеризовать ситуацию на региональном рынке труда, называет тенденции ее развития,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разъяснять социальное значение групп профессий, востребованных на региональном рынке труда,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характеризовать группы предприятий региона проживания,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анализировать свои мотивы и причины принятия тех или иных решений,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анализировать результаты и последствия своих решений, связанных с выбором и реализацией образовательной траектории,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получит опыт поиска, извлечения, структурирования и обработки информации о перспективах развития современных произво</w:t>
      </w:r>
      <w:proofErr w:type="gramStart"/>
      <w:r w:rsidRPr="003F6251">
        <w:rPr>
          <w:lang w:eastAsia="en-US"/>
        </w:rPr>
        <w:t>дств в р</w:t>
      </w:r>
      <w:proofErr w:type="gramEnd"/>
      <w:r w:rsidRPr="003F6251">
        <w:rPr>
          <w:lang w:eastAsia="en-US"/>
        </w:rPr>
        <w:t>егионе проживания, а также информации об актуальном состоянии и перспективах развития регионального рынка труда.</w:t>
      </w:r>
    </w:p>
    <w:p w:rsidR="003F6251" w:rsidRPr="003F6251" w:rsidRDefault="003F6251" w:rsidP="003F6251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62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предлагать альтернативные варианты траекторий профессионального образования для занятия заданных должностей;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анализировать социальный статус произвольно заданной социально-профессиональной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542EB1" w:rsidRDefault="00542EB1" w:rsidP="003F6251">
      <w:pPr>
        <w:pStyle w:val="af0"/>
        <w:spacing w:line="276" w:lineRule="auto"/>
        <w:ind w:firstLine="709"/>
        <w:outlineLvl w:val="0"/>
        <w:rPr>
          <w:b/>
          <w:sz w:val="24"/>
        </w:rPr>
      </w:pPr>
      <w:bookmarkStart w:id="0" w:name="_Toc409691646"/>
      <w:bookmarkStart w:id="1" w:name="_Toc410653969"/>
      <w:bookmarkStart w:id="2" w:name="_Toc410702973"/>
      <w:bookmarkStart w:id="3" w:name="_Toc414553155"/>
    </w:p>
    <w:p w:rsidR="008F5A94" w:rsidRPr="00DD77D0" w:rsidRDefault="008F5A94" w:rsidP="008F5A94">
      <w:pPr>
        <w:pStyle w:val="-11"/>
        <w:spacing w:line="360" w:lineRule="auto"/>
        <w:ind w:left="0" w:firstLine="709"/>
        <w:jc w:val="both"/>
        <w:rPr>
          <w:b/>
          <w:lang w:eastAsia="en-US"/>
        </w:rPr>
      </w:pPr>
      <w:r w:rsidRPr="00DD77D0">
        <w:rPr>
          <w:b/>
          <w:lang w:eastAsia="en-US"/>
        </w:rPr>
        <w:t>Результаты, заявленные образовательной программой «Технология» по блокам содержания</w:t>
      </w:r>
      <w:r>
        <w:rPr>
          <w:b/>
          <w:lang w:eastAsia="en-US"/>
        </w:rPr>
        <w:t xml:space="preserve"> 7-8 класс</w:t>
      </w:r>
    </w:p>
    <w:p w:rsidR="008F5A94" w:rsidRPr="00DD77D0" w:rsidRDefault="008F5A94" w:rsidP="008F5A94">
      <w:pPr>
        <w:pStyle w:val="-11"/>
        <w:spacing w:line="360" w:lineRule="auto"/>
        <w:ind w:left="0" w:firstLine="709"/>
        <w:jc w:val="both"/>
        <w:rPr>
          <w:b/>
          <w:lang w:eastAsia="en-US"/>
        </w:rPr>
      </w:pPr>
      <w:r w:rsidRPr="00DD77D0">
        <w:rPr>
          <w:b/>
          <w:lang w:eastAsia="en-US"/>
        </w:rPr>
        <w:t>Современные материальные, информационные и гуманитарные технологии и перспективы их развития</w:t>
      </w:r>
    </w:p>
    <w:p w:rsidR="008F5A94" w:rsidRPr="00DD77D0" w:rsidRDefault="008F5A94" w:rsidP="008F5A94">
      <w:pPr>
        <w:pStyle w:val="-11"/>
        <w:spacing w:line="360" w:lineRule="auto"/>
        <w:ind w:left="0" w:firstLine="709"/>
        <w:jc w:val="both"/>
        <w:rPr>
          <w:rFonts w:eastAsia="MS Mincho"/>
        </w:rPr>
      </w:pPr>
      <w:r w:rsidRPr="00DD77D0">
        <w:t>Выпускник научится:</w:t>
      </w:r>
    </w:p>
    <w:p w:rsidR="008F5A94" w:rsidRPr="00DD77D0" w:rsidRDefault="008F5A94" w:rsidP="008F5A94">
      <w:pPr>
        <w:pStyle w:val="-1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 xml:space="preserve">называть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 w:rsidRPr="00DD77D0">
        <w:rPr>
          <w:lang w:eastAsia="en-US"/>
        </w:rPr>
        <w:t>нанотехнологии</w:t>
      </w:r>
      <w:proofErr w:type="spellEnd"/>
      <w:r w:rsidRPr="00DD77D0">
        <w:rPr>
          <w:lang w:eastAsia="en-US"/>
        </w:rPr>
        <w:t>;</w:t>
      </w:r>
    </w:p>
    <w:p w:rsidR="008F5A94" w:rsidRPr="00DD77D0" w:rsidRDefault="008F5A94" w:rsidP="008F5A94">
      <w:pPr>
        <w:pStyle w:val="-1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 xml:space="preserve">называть  и характеризовать перспективные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 w:rsidRPr="00DD77D0">
        <w:rPr>
          <w:lang w:eastAsia="en-US"/>
        </w:rPr>
        <w:t>нанотехнологии</w:t>
      </w:r>
      <w:proofErr w:type="spellEnd"/>
      <w:r w:rsidRPr="00DD77D0">
        <w:rPr>
          <w:lang w:eastAsia="en-US"/>
        </w:rPr>
        <w:t>;</w:t>
      </w:r>
    </w:p>
    <w:p w:rsidR="008F5A94" w:rsidRPr="00DD77D0" w:rsidRDefault="008F5A94" w:rsidP="008F5A94">
      <w:pPr>
        <w:pStyle w:val="-1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 xml:space="preserve">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</w:t>
      </w:r>
      <w:r w:rsidRPr="00DD77D0">
        <w:rPr>
          <w:lang w:eastAsia="en-US"/>
        </w:rPr>
        <w:lastRenderedPageBreak/>
        <w:t>объяснения с принципиальными алгоритмами, способами обработки ресурсов, свойствами продуктов современных производственных технологий и мерой их технологической чистоты;</w:t>
      </w:r>
    </w:p>
    <w:p w:rsidR="008F5A94" w:rsidRPr="00DD77D0" w:rsidRDefault="008F5A94" w:rsidP="008F5A94">
      <w:pPr>
        <w:pStyle w:val="-1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проводить мониторинг развития технологий произвольно избранной отрасли на основе работы с информационными источниками различных видов.</w:t>
      </w:r>
    </w:p>
    <w:p w:rsidR="008F5A94" w:rsidRPr="00DD77D0" w:rsidRDefault="008F5A94" w:rsidP="008F5A9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77D0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8F5A94" w:rsidRPr="00DD77D0" w:rsidRDefault="008F5A94" w:rsidP="008F5A94">
      <w:pPr>
        <w:pStyle w:val="-1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i/>
          <w:lang w:eastAsia="en-US"/>
        </w:rPr>
      </w:pPr>
      <w:r w:rsidRPr="00DD77D0">
        <w:rPr>
          <w:i/>
          <w:lang w:eastAsia="en-US"/>
        </w:rPr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8F5A94" w:rsidRPr="00DD77D0" w:rsidRDefault="008F5A94" w:rsidP="008F5A94">
      <w:pPr>
        <w:pStyle w:val="-11"/>
        <w:spacing w:line="360" w:lineRule="auto"/>
        <w:ind w:left="0" w:firstLine="709"/>
        <w:jc w:val="both"/>
        <w:rPr>
          <w:b/>
          <w:lang w:eastAsia="en-US"/>
        </w:rPr>
      </w:pPr>
      <w:r w:rsidRPr="00DD77D0">
        <w:rPr>
          <w:b/>
          <w:lang w:eastAsia="en-US"/>
        </w:rPr>
        <w:t xml:space="preserve">Формирование технологической культуры и проектно-технологического мышления </w:t>
      </w:r>
      <w:proofErr w:type="gramStart"/>
      <w:r w:rsidRPr="00DD77D0">
        <w:rPr>
          <w:b/>
          <w:lang w:eastAsia="en-US"/>
        </w:rPr>
        <w:t>обучающихся</w:t>
      </w:r>
      <w:proofErr w:type="gramEnd"/>
    </w:p>
    <w:p w:rsidR="008F5A94" w:rsidRPr="00DD77D0" w:rsidRDefault="008F5A94" w:rsidP="008F5A94">
      <w:pPr>
        <w:pStyle w:val="-11"/>
        <w:spacing w:line="360" w:lineRule="auto"/>
        <w:ind w:left="0" w:firstLine="709"/>
        <w:jc w:val="both"/>
        <w:rPr>
          <w:rFonts w:eastAsia="MS Mincho"/>
        </w:rPr>
      </w:pPr>
      <w:r w:rsidRPr="00DD77D0">
        <w:t>Выпускник научится: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следовать технологии, в том числе в процессе изготовления субъективно нового продукта;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 xml:space="preserve">оценивать условия применимости </w:t>
      </w:r>
      <w:proofErr w:type="gramStart"/>
      <w:r w:rsidRPr="00DD77D0">
        <w:rPr>
          <w:lang w:eastAsia="en-US"/>
        </w:rPr>
        <w:t>технологии</w:t>
      </w:r>
      <w:proofErr w:type="gramEnd"/>
      <w:r w:rsidRPr="00DD77D0">
        <w:rPr>
          <w:lang w:eastAsia="en-US"/>
        </w:rPr>
        <w:t xml:space="preserve"> в том числе с позиций экологической защищенности;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прогнозировать по известной технологии выходы (характеристики продукта) в зависимости от изменения входов / параметров / ресурсов, проверяет прогнозы опытно-экспериментальным путем, в том числе самостоятельно планируя такого рода эксперименты;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в зависимости от ситуации оптимизировать базовые технологии (</w:t>
      </w:r>
      <w:proofErr w:type="spellStart"/>
      <w:r w:rsidRPr="00DD77D0">
        <w:rPr>
          <w:lang w:eastAsia="en-US"/>
        </w:rPr>
        <w:t>затратность</w:t>
      </w:r>
      <w:proofErr w:type="spellEnd"/>
      <w:r w:rsidRPr="00DD77D0">
        <w:rPr>
          <w:lang w:eastAsia="en-US"/>
        </w:rP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проводить оценку и испытание полученного продукта;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проводить анализ потребностей в тех или иных материальных или информационных продуктах;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описывать технологическое решение с помощью текста, рисунков, графического изображения;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анализировать возможные технологические решения, определять их достоинства и недостатки в контексте заданной ситуации;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проводить и анализировать разработку и / или реализацию прикладных проектов, предполагающих: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lastRenderedPageBreak/>
        <w:t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определение характеристик и разработку материального продукта, включая его моделирование в информационной среде (конструкторе);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встраивание созданного информационного продукта в заданную оболочку;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изготовление информационного продукта по заданному алгоритму в заданной оболочке;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проводить и анализировать разработку и / или реализацию технологических проектов, предполагающих: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обобщение прецедентов получения продуктов одной группы различными субъектами (опыта), анализ потребительских свойств данных продуктов, запросов групп их потребителей, условий производства с выработкой (</w:t>
      </w:r>
      <w:proofErr w:type="spellStart"/>
      <w:r w:rsidRPr="00DD77D0">
        <w:rPr>
          <w:lang w:eastAsia="en-US"/>
        </w:rPr>
        <w:t>процессированием</w:t>
      </w:r>
      <w:proofErr w:type="spellEnd"/>
      <w:r w:rsidRPr="00DD77D0">
        <w:rPr>
          <w:lang w:eastAsia="en-US"/>
        </w:rPr>
        <w:t>, регламентацией) технологии производства данного продукта и ее пилотного применения; разработку инструкций, технологических карт для исполнителей, согласование с заинтересованными субъектами;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проводить и анализировать разработку и / или реализацию проектов, предполагающих: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планирование (разработку) материального продукта в соответствии с задачей собственной деятельности (включая моделирование и разработку документации);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планирование (разработку) материального продукта на основе самостоятельно проведенных исследований потребительских интересов;</w:t>
      </w:r>
    </w:p>
    <w:p w:rsidR="008F5A94" w:rsidRPr="00DD77D0" w:rsidRDefault="008F5A94" w:rsidP="008F5A94">
      <w:pPr>
        <w:pStyle w:val="-11"/>
        <w:numPr>
          <w:ilvl w:val="1"/>
          <w:numId w:val="4"/>
        </w:numPr>
        <w:spacing w:line="360" w:lineRule="auto"/>
        <w:ind w:left="709" w:firstLine="11"/>
        <w:jc w:val="both"/>
        <w:rPr>
          <w:lang w:eastAsia="en-US"/>
        </w:rPr>
      </w:pPr>
      <w:r w:rsidRPr="00DD77D0">
        <w:rPr>
          <w:lang w:eastAsia="en-US"/>
        </w:rPr>
        <w:t>разработку плана продвижения продукта;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проводить и анализировать конструирование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8F5A94" w:rsidRPr="00DD77D0" w:rsidRDefault="008F5A94" w:rsidP="008F5A94">
      <w:pPr>
        <w:pStyle w:val="-11"/>
        <w:numPr>
          <w:ilvl w:val="1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b/>
        </w:rPr>
      </w:pPr>
      <w:r w:rsidRPr="00DD77D0">
        <w:rPr>
          <w:b/>
        </w:rPr>
        <w:t>Выпускник получит возможность научиться:</w:t>
      </w:r>
    </w:p>
    <w:p w:rsidR="008F5A94" w:rsidRPr="00DD77D0" w:rsidRDefault="008F5A94" w:rsidP="008F5A94">
      <w:pPr>
        <w:pStyle w:val="-11"/>
        <w:numPr>
          <w:ilvl w:val="1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i/>
          <w:lang w:eastAsia="en-US"/>
        </w:rPr>
      </w:pPr>
      <w:r w:rsidRPr="00DD77D0">
        <w:rPr>
          <w:i/>
          <w:lang w:eastAsia="en-US"/>
        </w:rPr>
        <w:t>выявлять и формулировать проблему, требующую технологического решения;</w:t>
      </w:r>
    </w:p>
    <w:p w:rsidR="008F5A94" w:rsidRPr="00DD77D0" w:rsidRDefault="008F5A94" w:rsidP="008F5A94">
      <w:pPr>
        <w:pStyle w:val="-11"/>
        <w:numPr>
          <w:ilvl w:val="1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i/>
          <w:lang w:eastAsia="en-US"/>
        </w:rPr>
      </w:pPr>
      <w:r w:rsidRPr="00DD77D0">
        <w:rPr>
          <w:i/>
          <w:lang w:eastAsia="en-US"/>
        </w:rPr>
        <w:t>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8F5A94" w:rsidRPr="00DD77D0" w:rsidRDefault="008F5A94" w:rsidP="008F5A94">
      <w:pPr>
        <w:pStyle w:val="-11"/>
        <w:numPr>
          <w:ilvl w:val="1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i/>
          <w:lang w:eastAsia="en-US"/>
        </w:rPr>
      </w:pPr>
      <w:proofErr w:type="spellStart"/>
      <w:r w:rsidRPr="00DD77D0">
        <w:rPr>
          <w:i/>
          <w:lang w:eastAsia="en-US"/>
        </w:rPr>
        <w:lastRenderedPageBreak/>
        <w:t>технологизировать</w:t>
      </w:r>
      <w:proofErr w:type="spellEnd"/>
      <w:r w:rsidRPr="00DD77D0">
        <w:rPr>
          <w:i/>
          <w:lang w:eastAsia="en-US"/>
        </w:rPr>
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</w:t>
      </w:r>
    </w:p>
    <w:p w:rsidR="008F5A94" w:rsidRPr="00DD77D0" w:rsidRDefault="008F5A94" w:rsidP="008F5A94">
      <w:pPr>
        <w:pStyle w:val="-11"/>
        <w:numPr>
          <w:ilvl w:val="1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i/>
          <w:lang w:eastAsia="en-US"/>
        </w:rPr>
        <w:t>оценивать коммерческий потенциал продукта и / или технологии</w:t>
      </w:r>
      <w:r w:rsidRPr="00DD77D0">
        <w:rPr>
          <w:lang w:eastAsia="en-US"/>
        </w:rPr>
        <w:t>.</w:t>
      </w:r>
    </w:p>
    <w:p w:rsidR="008F5A94" w:rsidRPr="00DD77D0" w:rsidRDefault="008F5A94" w:rsidP="008F5A94">
      <w:pPr>
        <w:pStyle w:val="-11"/>
        <w:spacing w:line="360" w:lineRule="auto"/>
        <w:ind w:left="0" w:firstLine="709"/>
        <w:jc w:val="both"/>
        <w:rPr>
          <w:b/>
          <w:lang w:eastAsia="en-US"/>
        </w:rPr>
      </w:pPr>
      <w:r w:rsidRPr="00DD77D0">
        <w:rPr>
          <w:b/>
          <w:lang w:eastAsia="en-US"/>
        </w:rPr>
        <w:t>Построение образовательных траекторий и планов в области профессионального самоопределения</w:t>
      </w:r>
    </w:p>
    <w:p w:rsidR="008F5A94" w:rsidRPr="00DD77D0" w:rsidRDefault="008F5A94" w:rsidP="008F5A94">
      <w:pPr>
        <w:pStyle w:val="-11"/>
        <w:spacing w:line="360" w:lineRule="auto"/>
        <w:ind w:left="0" w:firstLine="709"/>
        <w:jc w:val="both"/>
        <w:rPr>
          <w:rFonts w:eastAsia="MS Mincho"/>
        </w:rPr>
      </w:pPr>
      <w:r w:rsidRPr="00DD77D0">
        <w:t>Выпускник научится: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характеризовать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характеризовать ситуацию на региональном рынке труда, называет тенденции ее развития,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разъяснять социальное значение групп профессий, востребованных на региональном рынке труда,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характеризовать группы предприятий региона проживания,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анализировать свои мотивы и причины принятия тех или иных решений,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анализировать результаты и последствия своих решений, связанных с выбором и реализацией образовательной траектории,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</w:t>
      </w:r>
    </w:p>
    <w:p w:rsidR="008F5A94" w:rsidRPr="00DD77D0" w:rsidRDefault="008F5A94" w:rsidP="008F5A94">
      <w:pPr>
        <w:pStyle w:val="-11"/>
        <w:numPr>
          <w:ilvl w:val="1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lang w:eastAsia="en-US"/>
        </w:rPr>
        <w:t>получит опыт поиска, извлечения, структурирования и обработки информации о перспективах развития современных произво</w:t>
      </w:r>
      <w:proofErr w:type="gramStart"/>
      <w:r w:rsidRPr="00DD77D0">
        <w:rPr>
          <w:lang w:eastAsia="en-US"/>
        </w:rPr>
        <w:t>дств в р</w:t>
      </w:r>
      <w:proofErr w:type="gramEnd"/>
      <w:r w:rsidRPr="00DD77D0">
        <w:rPr>
          <w:lang w:eastAsia="en-US"/>
        </w:rPr>
        <w:t>егионе проживания, а также информации об актуальном состоянии и перспективах развития регионального рынка труда.</w:t>
      </w:r>
    </w:p>
    <w:p w:rsidR="008F5A94" w:rsidRPr="00DD77D0" w:rsidRDefault="008F5A94" w:rsidP="008F5A9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77D0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8F5A94" w:rsidRPr="00DD77D0" w:rsidRDefault="008F5A94" w:rsidP="008F5A94">
      <w:pPr>
        <w:pStyle w:val="-11"/>
        <w:numPr>
          <w:ilvl w:val="1"/>
          <w:numId w:val="11"/>
        </w:numPr>
        <w:tabs>
          <w:tab w:val="left" w:pos="284"/>
          <w:tab w:val="left" w:pos="993"/>
        </w:tabs>
        <w:spacing w:line="360" w:lineRule="auto"/>
        <w:ind w:left="0" w:firstLine="709"/>
        <w:jc w:val="both"/>
        <w:rPr>
          <w:i/>
          <w:lang w:eastAsia="en-US"/>
        </w:rPr>
      </w:pPr>
      <w:r w:rsidRPr="00DD77D0">
        <w:rPr>
          <w:i/>
          <w:lang w:eastAsia="en-US"/>
        </w:rPr>
        <w:t>предлагать альтернативные варианты траекторий профессионального образования для занятия заданных должностей;</w:t>
      </w:r>
    </w:p>
    <w:p w:rsidR="008F5A94" w:rsidRPr="00DD77D0" w:rsidRDefault="008F5A94" w:rsidP="008F5A94">
      <w:pPr>
        <w:pStyle w:val="-11"/>
        <w:numPr>
          <w:ilvl w:val="1"/>
          <w:numId w:val="9"/>
        </w:numPr>
        <w:tabs>
          <w:tab w:val="left" w:pos="284"/>
          <w:tab w:val="left" w:pos="993"/>
        </w:tabs>
        <w:spacing w:line="360" w:lineRule="auto"/>
        <w:ind w:left="0" w:firstLine="709"/>
        <w:jc w:val="both"/>
        <w:rPr>
          <w:lang w:eastAsia="en-US"/>
        </w:rPr>
      </w:pPr>
      <w:r w:rsidRPr="00DD77D0">
        <w:rPr>
          <w:i/>
          <w:lang w:eastAsia="en-US"/>
        </w:rPr>
        <w:t>анализировать социальный статус произвольно заданной социально-профессиональной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</w:t>
      </w:r>
      <w:r w:rsidRPr="00DD77D0">
        <w:rPr>
          <w:lang w:eastAsia="en-US"/>
        </w:rPr>
        <w:t>.</w:t>
      </w:r>
    </w:p>
    <w:p w:rsidR="008F5A94" w:rsidRDefault="008F5A94" w:rsidP="003F6251">
      <w:pPr>
        <w:pStyle w:val="af0"/>
        <w:spacing w:line="276" w:lineRule="auto"/>
        <w:ind w:firstLine="709"/>
        <w:outlineLvl w:val="0"/>
        <w:rPr>
          <w:b/>
          <w:sz w:val="24"/>
        </w:rPr>
      </w:pPr>
    </w:p>
    <w:p w:rsidR="003F6251" w:rsidRPr="003F6251" w:rsidRDefault="003F6251" w:rsidP="003F6251">
      <w:pPr>
        <w:pStyle w:val="af0"/>
        <w:spacing w:line="276" w:lineRule="auto"/>
        <w:ind w:firstLine="709"/>
        <w:outlineLvl w:val="0"/>
        <w:rPr>
          <w:b/>
          <w:sz w:val="24"/>
        </w:rPr>
      </w:pPr>
      <w:r w:rsidRPr="003F6251">
        <w:rPr>
          <w:b/>
          <w:sz w:val="24"/>
        </w:rPr>
        <w:lastRenderedPageBreak/>
        <w:t>По годам обучения результаты могут быть структурированы и конкретизированы следующим образом:</w:t>
      </w:r>
      <w:bookmarkEnd w:id="0"/>
      <w:bookmarkEnd w:id="1"/>
      <w:bookmarkEnd w:id="2"/>
      <w:bookmarkEnd w:id="3"/>
    </w:p>
    <w:p w:rsidR="003F6251" w:rsidRPr="003F6251" w:rsidRDefault="003F6251" w:rsidP="003F6251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6251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3F6251" w:rsidRPr="003F6251" w:rsidRDefault="003F6251" w:rsidP="003F6251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6251">
        <w:rPr>
          <w:rFonts w:ascii="Times New Roman" w:hAnsi="Times New Roman" w:cs="Times New Roman"/>
          <w:sz w:val="24"/>
          <w:szCs w:val="24"/>
        </w:rPr>
        <w:t xml:space="preserve">По завершении учебного года </w:t>
      </w:r>
      <w:proofErr w:type="gramStart"/>
      <w:r w:rsidRPr="003F6251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3F6251">
        <w:rPr>
          <w:rFonts w:ascii="Times New Roman" w:hAnsi="Times New Roman" w:cs="Times New Roman"/>
          <w:sz w:val="24"/>
          <w:szCs w:val="24"/>
        </w:rPr>
        <w:t>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характеризует рекламу как средство формирования потребностей;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характеризует виды ресурсов, объясняет место ресурсов в проектировании и реализации технологического процесса;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называет предприятия региона проживания, работающие на основе современных производственных технологий, приводит примеры функций работников этих предприятий;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proofErr w:type="gramStart"/>
      <w:r w:rsidRPr="003F6251">
        <w:rPr>
          <w:lang w:eastAsia="en-US"/>
        </w:rPr>
        <w:t>разъясняет содержание понятий «технология», «технологический процесс», «потребность», «конструкция», «механизм», «проект» и адекватно пользуется этими понятиями;</w:t>
      </w:r>
      <w:proofErr w:type="gramEnd"/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объясняет основания развития технологий, опираясь на произвольно избранную группу потребностей, которые удовлетворяют эти технологии;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приводит произвольные примеры производственных технологий и технологий в сфере быта;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объясняет, приводя примеры, принципиальную технологическую схему, в том числе характеризуя негативные эффекты;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составляет техническое задание, памятку, инструкцию, технологическую карту;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осуществляет сборку моделей с помощью образовательного конструктора по инструкции;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осуществляет выбор товара в модельной ситуации;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 xml:space="preserve"> осуществляет сохранение информации в формах описания, схемы, эскиза, фотографии;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конструирует модель по заданному прототипу;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осуществляет корректное применение / хранение произвольно заданного продукта на основе информации производителя (инструкции, памятки, этикетки);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изучения потребностей ближайшего социального окружения на основе самостоятельно разработанной программы;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проведения испытания, анализа, модернизации модели;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разработки оригинальных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изготовления информационного продукта по заданному алгоритму;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изготовления материального продукта на основе технологической документации с применением элементарных (не требующих регулирования) рабочих инструментов;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разработки или оптимизации и введение технологии на примере организации действий и взаимодействия в быту.</w:t>
      </w:r>
    </w:p>
    <w:p w:rsidR="003F6251" w:rsidRPr="003F6251" w:rsidRDefault="003F6251" w:rsidP="003F6251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6251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3F6251" w:rsidRPr="003F6251" w:rsidRDefault="003F6251" w:rsidP="003F6251">
      <w:pPr>
        <w:tabs>
          <w:tab w:val="left" w:pos="851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6251">
        <w:rPr>
          <w:rFonts w:ascii="Times New Roman" w:hAnsi="Times New Roman" w:cs="Times New Roman"/>
          <w:sz w:val="24"/>
          <w:szCs w:val="24"/>
        </w:rPr>
        <w:t xml:space="preserve">По завершении учебного года </w:t>
      </w:r>
      <w:proofErr w:type="gramStart"/>
      <w:r w:rsidRPr="003F6251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3F6251">
        <w:rPr>
          <w:rFonts w:ascii="Times New Roman" w:hAnsi="Times New Roman" w:cs="Times New Roman"/>
          <w:sz w:val="24"/>
          <w:szCs w:val="24"/>
        </w:rPr>
        <w:t>: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называет и характеризует актуальные технологии возведения зданий и сооружений, профессии в области строительства, характеризует строительную отрасль региона проживания;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описывает жизненный цикл технологии, приводя примеры;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оперирует понятием «технологическая система» при описании средств удовлетворения потребностей человека;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 морфологический и функциональный анализ технологической системы;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 анализ технологической системы – надсистемы – подсистемы в процессе проектирования продукта;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читает элементарные чертежи и эскизы;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lastRenderedPageBreak/>
        <w:t>выполняет эскизы механизмов, интерьера;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 xml:space="preserve">освоил техники обработки материалов (по выбору </w:t>
      </w:r>
      <w:proofErr w:type="gramStart"/>
      <w:r w:rsidRPr="003F6251">
        <w:rPr>
          <w:lang w:eastAsia="en-US"/>
        </w:rPr>
        <w:t>обучающегося</w:t>
      </w:r>
      <w:proofErr w:type="gramEnd"/>
      <w:r w:rsidRPr="003F6251">
        <w:rPr>
          <w:lang w:eastAsia="en-US"/>
        </w:rPr>
        <w:t xml:space="preserve"> в соответствии с содержанием проектной деятельности);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применяет простые механизмы для решения поставленных задач по модернизации / проектированию технологических систем;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строит модель механизма, состоящего из нескольких простых механизмов по кинематической схеме;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исследования способов жизнеобеспечения и состояния жилых зданий микрорайона / поселения;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решения задач на взаимодействие со службами ЖКХ;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опыт мониторинга развития технологий произвольно избранной отрасли, удовлетворяющих произвольно избранную группу потребностей на основе работы с информационными источниками различных видов;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модификации механизмов (на основе технической документации) для получения заданных свойств (решение задачи);</w:t>
      </w:r>
    </w:p>
    <w:p w:rsidR="003F6251" w:rsidRPr="003F6251" w:rsidRDefault="003F6251" w:rsidP="00F07ABF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spacing w:line="276" w:lineRule="auto"/>
        <w:ind w:left="0" w:firstLine="0"/>
        <w:jc w:val="both"/>
      </w:pPr>
      <w:r w:rsidRPr="003F6251">
        <w:rPr>
          <w:lang w:eastAsia="en-US"/>
        </w:rPr>
        <w:t>получил и проанализировал опыт планирования (разработки) получения материального продукта в соответствии с собственными задачами (включая моделирование и разработку</w:t>
      </w:r>
      <w:r w:rsidRPr="003F6251">
        <w:t xml:space="preserve"> документации) или на основе самостоятельно проведенных исследований потребительских интересов.</w:t>
      </w:r>
    </w:p>
    <w:p w:rsidR="008F5A94" w:rsidRPr="00DD77D0" w:rsidRDefault="008F5A94" w:rsidP="008F5A94">
      <w:pPr>
        <w:pStyle w:val="-11"/>
        <w:tabs>
          <w:tab w:val="left" w:pos="284"/>
          <w:tab w:val="left" w:pos="993"/>
        </w:tabs>
        <w:spacing w:line="360" w:lineRule="auto"/>
        <w:ind w:left="709"/>
        <w:jc w:val="both"/>
        <w:rPr>
          <w:b/>
          <w:lang w:eastAsia="en-US"/>
        </w:rPr>
      </w:pPr>
      <w:r w:rsidRPr="00DD77D0">
        <w:rPr>
          <w:b/>
          <w:lang w:eastAsia="en-US"/>
        </w:rPr>
        <w:t>7 класс</w:t>
      </w:r>
    </w:p>
    <w:p w:rsidR="008F5A94" w:rsidRPr="00DD77D0" w:rsidRDefault="008F5A94" w:rsidP="008F5A94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 xml:space="preserve">По завершении учебного года </w:t>
      </w:r>
      <w:proofErr w:type="gramStart"/>
      <w:r w:rsidRPr="00DD77D0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DD77D0">
        <w:rPr>
          <w:rFonts w:ascii="Times New Roman" w:hAnsi="Times New Roman" w:cs="Times New Roman"/>
          <w:sz w:val="24"/>
          <w:szCs w:val="24"/>
        </w:rPr>
        <w:t>: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называет и характеризует актуальные и перспективные технологии в области энергетики, характеризует профессии в сфере энергетики, энергетику региона проживания;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называет и характеризует актуальные и перспективные информационные технологии, характеризует профессии в сфере информационных технологий;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характеризует автоматизацию производства на примере региона проживания, профессии, обслуживающие автоматизированные производства, приводит произвольные примеры автоматизации в деятельности представителей различных профессий;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перечисляет, характеризует и распознает устройства для накопления энергии, для передачи энергии;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объясняет понятие «машина», характеризует технологические системы, преобразующие энергию в вид, необходимый потребителю;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объясняет сущность управления в технологических системах, характеризует автоматические и саморегулируемые системы;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осуществляет сборку электрических цепей по электрической схеме, проводит анализ неполадок электрической цепи;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осуществляет модификацию заданной электрической цепи в соответствии с поставленной задачей, конструирование электрических цепей в соответствии с поставленной задачей;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lastRenderedPageBreak/>
        <w:t>выполняет базовые операции редактора компьютерного трехмерного проектирования (на выбор образовательной организации);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конструирует простые системы с обратной связью на основе технических конструкторов;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следует технологии, в том числе, в процессе изготовления субъективно нового продукта;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разработки проекта освещения выбранного помещения, включая отбор конкретных приборов, составление схемы электропроводки;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разработки и создания изделия средствами учебного станка, управляемого программой компьютерного трехмерного проектирования;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оптимизации заданного способа (технологии) получения материального продукта (на основании собственной практики использования этого способа).</w:t>
      </w:r>
    </w:p>
    <w:p w:rsidR="008F5A94" w:rsidRPr="00DD77D0" w:rsidRDefault="008F5A94" w:rsidP="008F5A94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77D0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8F5A94" w:rsidRPr="00DD77D0" w:rsidRDefault="008F5A94" w:rsidP="008F5A94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 xml:space="preserve">По завершении учебного года </w:t>
      </w:r>
      <w:proofErr w:type="gramStart"/>
      <w:r w:rsidRPr="00DD77D0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DD77D0">
        <w:rPr>
          <w:rFonts w:ascii="Times New Roman" w:hAnsi="Times New Roman" w:cs="Times New Roman"/>
          <w:sz w:val="24"/>
          <w:szCs w:val="24"/>
        </w:rPr>
        <w:t>: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называет и характеризует актуальные и перспективные технологии обработки материалов, технологии получения материалов с заданными свойствами;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характеризует современную индустрию питания, в том числе в регионе проживания, и перспективы ее развития;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называет и характеризует актуальные и перспективные технологии транспорта;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называет характеристики современного рынка труда, описывает цикл жизни профессии, характеризует новые и умирающие профессии, в том числе на предприятиях региона проживания;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характеризует ситуацию на региональном рынке труда, называет тенденции ее развития;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перечисляет и характеризует виды технической и технологической документации;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 xml:space="preserve">характеризует произвольно заданный материал в соответствии с задачей деятельности, называя его свойства (внешний вид, механические, электрические, термические, возможность обработки), экономические характеристики, </w:t>
      </w:r>
      <w:proofErr w:type="spellStart"/>
      <w:r w:rsidRPr="00DD77D0">
        <w:rPr>
          <w:rFonts w:ascii="Times New Roman" w:hAnsi="Times New Roman" w:cs="Times New Roman"/>
          <w:sz w:val="24"/>
          <w:szCs w:val="24"/>
        </w:rPr>
        <w:t>экологичность</w:t>
      </w:r>
      <w:proofErr w:type="spellEnd"/>
      <w:r w:rsidRPr="00DD77D0">
        <w:rPr>
          <w:rFonts w:ascii="Times New Roman" w:hAnsi="Times New Roman" w:cs="Times New Roman"/>
          <w:sz w:val="24"/>
          <w:szCs w:val="24"/>
        </w:rPr>
        <w:t xml:space="preserve"> (с использованием произвольно избранных источников информации);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объясняет специфику социальных технологий, пользуясь произвольно избранными примерами, характеризует тенденции развития социальных технологий в 21 веке, характеризует профессии, связанные с реализацией социальных технологий;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разъясняет функции модели и принципы моделирования;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создает модель, адекватную практической задаче;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отбирает материал в соответствии с техническим решением или по заданным критериям;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составляет рацион питания, адекватный ситуации;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планирует продвижение продукта;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lastRenderedPageBreak/>
        <w:t>регламентирует заданный процесс в заданной форме;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проводит оценку и испытание полученного продукта;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описывает технологическое решение с помощью текста, рисунков, графического изображения;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лабораторного исследования продуктов питания;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разработки организационного проекта и решения логистических задач;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 xml:space="preserve">получил и проанализировал опыт компьютерного моделирования / проведения виртуального эксперимента по избранной </w:t>
      </w:r>
      <w:proofErr w:type="gramStart"/>
      <w:r w:rsidRPr="00DD77D0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DD77D0">
        <w:rPr>
          <w:rFonts w:ascii="Times New Roman" w:hAnsi="Times New Roman" w:cs="Times New Roman"/>
          <w:sz w:val="24"/>
          <w:szCs w:val="24"/>
        </w:rPr>
        <w:t xml:space="preserve"> характеристике транспортного средства;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 xml:space="preserve">получил и проанализировал опыт выявления проблем транспортной логистики населенного пункта / </w:t>
      </w:r>
      <w:proofErr w:type="gramStart"/>
      <w:r w:rsidRPr="00DD77D0">
        <w:rPr>
          <w:rFonts w:ascii="Times New Roman" w:hAnsi="Times New Roman" w:cs="Times New Roman"/>
          <w:sz w:val="24"/>
          <w:szCs w:val="24"/>
        </w:rPr>
        <w:t>трассы</w:t>
      </w:r>
      <w:proofErr w:type="gramEnd"/>
      <w:r w:rsidRPr="00DD77D0">
        <w:rPr>
          <w:rFonts w:ascii="Times New Roman" w:hAnsi="Times New Roman" w:cs="Times New Roman"/>
          <w:sz w:val="24"/>
          <w:szCs w:val="24"/>
        </w:rPr>
        <w:t xml:space="preserve"> на основе самостоятельно спланированного наблюдения; 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моделирования транспортных потоков;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опыт анализа объявлений, предлагающих работу;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 xml:space="preserve"> 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8F5A94" w:rsidRPr="00DD77D0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создания информационного продукта и его встраивания в заданную оболочку;</w:t>
      </w:r>
    </w:p>
    <w:p w:rsidR="008F5A94" w:rsidRDefault="008F5A94" w:rsidP="008F5A94">
      <w:pPr>
        <w:numPr>
          <w:ilvl w:val="1"/>
          <w:numId w:val="9"/>
        </w:numPr>
        <w:tabs>
          <w:tab w:val="left" w:pos="993"/>
          <w:tab w:val="left" w:pos="1134"/>
          <w:tab w:val="left" w:pos="24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разработки (комбинирование, изменение параметров и требований к ресурсам) технологии получения материального и информационного продукта с заданными свойствами.</w:t>
      </w:r>
    </w:p>
    <w:p w:rsidR="000C7416" w:rsidRDefault="000C7416" w:rsidP="003F625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251" w:rsidRDefault="003F6251" w:rsidP="003F625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986">
        <w:rPr>
          <w:rFonts w:ascii="Times New Roman" w:hAnsi="Times New Roman" w:cs="Times New Roman"/>
          <w:b/>
          <w:sz w:val="24"/>
          <w:szCs w:val="24"/>
        </w:rPr>
        <w:t>СОДЕРЖАНИЕ КУРСА</w:t>
      </w:r>
      <w:r w:rsidR="00E3420B">
        <w:rPr>
          <w:rFonts w:ascii="Times New Roman" w:hAnsi="Times New Roman" w:cs="Times New Roman"/>
          <w:b/>
          <w:sz w:val="24"/>
          <w:szCs w:val="24"/>
        </w:rPr>
        <w:t xml:space="preserve"> 5-6 </w:t>
      </w:r>
      <w:r w:rsidR="00492D00">
        <w:rPr>
          <w:rFonts w:ascii="Times New Roman" w:hAnsi="Times New Roman" w:cs="Times New Roman"/>
          <w:b/>
          <w:sz w:val="24"/>
          <w:szCs w:val="24"/>
        </w:rPr>
        <w:t>КЛАССА</w:t>
      </w:r>
    </w:p>
    <w:p w:rsidR="00E3420B" w:rsidRDefault="00E3420B" w:rsidP="003F625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7338"/>
      </w:tblGrid>
      <w:tr w:rsidR="00E3420B" w:rsidRPr="00A639FB" w:rsidTr="000303E6">
        <w:trPr>
          <w:trHeight w:val="516"/>
        </w:trPr>
        <w:tc>
          <w:tcPr>
            <w:tcW w:w="2268" w:type="dxa"/>
            <w:shd w:val="clear" w:color="auto" w:fill="auto"/>
          </w:tcPr>
          <w:p w:rsidR="00E3420B" w:rsidRPr="00A639FB" w:rsidRDefault="00E3420B" w:rsidP="000303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i/>
                <w:sz w:val="24"/>
                <w:szCs w:val="24"/>
              </w:rPr>
              <w:t>Блок</w:t>
            </w:r>
          </w:p>
        </w:tc>
        <w:tc>
          <w:tcPr>
            <w:tcW w:w="7338" w:type="dxa"/>
            <w:shd w:val="clear" w:color="auto" w:fill="auto"/>
          </w:tcPr>
          <w:p w:rsidR="00E3420B" w:rsidRPr="00A639FB" w:rsidRDefault="00E3420B" w:rsidP="000303E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i/>
                <w:sz w:val="24"/>
                <w:szCs w:val="24"/>
              </w:rPr>
              <w:t>Содержание</w:t>
            </w:r>
          </w:p>
        </w:tc>
      </w:tr>
      <w:tr w:rsidR="00E3420B" w:rsidRPr="00A639FB" w:rsidTr="000303E6">
        <w:trPr>
          <w:trHeight w:val="1134"/>
        </w:trPr>
        <w:tc>
          <w:tcPr>
            <w:tcW w:w="2268" w:type="dxa"/>
            <w:shd w:val="clear" w:color="auto" w:fill="auto"/>
          </w:tcPr>
          <w:p w:rsidR="00E3420B" w:rsidRPr="00A639FB" w:rsidRDefault="00E3420B" w:rsidP="000303E6">
            <w:pPr>
              <w:pStyle w:val="-11"/>
              <w:ind w:left="0"/>
              <w:jc w:val="center"/>
              <w:rPr>
                <w:b/>
                <w:lang w:eastAsia="en-US"/>
              </w:rPr>
            </w:pPr>
            <w:r w:rsidRPr="00A639FB">
              <w:rPr>
                <w:b/>
                <w:lang w:eastAsia="en-US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7338" w:type="dxa"/>
            <w:shd w:val="clear" w:color="auto" w:fill="auto"/>
          </w:tcPr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 xml:space="preserve">    Потребности и технологии. Потребности. Иерархия потребностей. Общественные потребности. Потребности и цели. Развитие потребностей и развитие технологий. Реклама. Принципы организации рекламы. Способы воздействия рекламы на потребителя и его потребности. Понятие технологии. История развития технологий. Источники развития технологий: эволюция потребностей, практический опыт, научное знание, </w:t>
            </w:r>
            <w:proofErr w:type="spellStart"/>
            <w:r w:rsidRPr="00A639FB">
              <w:rPr>
                <w:rFonts w:ascii="Times New Roman" w:hAnsi="Times New Roman" w:cs="Times New Roman"/>
                <w:sz w:val="24"/>
                <w:szCs w:val="24"/>
              </w:rPr>
              <w:t>технологизация</w:t>
            </w:r>
            <w:proofErr w:type="spellEnd"/>
            <w:r w:rsidRPr="00A639FB">
              <w:rPr>
                <w:rFonts w:ascii="Times New Roman" w:hAnsi="Times New Roman" w:cs="Times New Roman"/>
                <w:sz w:val="24"/>
                <w:szCs w:val="24"/>
              </w:rPr>
              <w:t xml:space="preserve"> научных идей. Развитие технологий и проблемы антропогенного воздействия на окружающую среду. Технологический процесс, его параметры, сырье, ресурсы, результат. Виды ресурсов. Способы получения ресурсов. Взаимозаменяемость ресурсов. Условия реализации технологического процесса. Побочные эффекты реализации технологического процесса. </w:t>
            </w:r>
          </w:p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Автоматизация производства. Производственные технологии автоматизированного производства.</w:t>
            </w:r>
          </w:p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 xml:space="preserve">    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(биоматериалы), пластики и керамика как альтернатива металлам, новые перспективы применения металлов, пористые металлы. </w:t>
            </w:r>
            <w:proofErr w:type="gramStart"/>
            <w:r w:rsidRPr="00A639FB">
              <w:rPr>
                <w:rFonts w:ascii="Times New Roman" w:hAnsi="Times New Roman" w:cs="Times New Roman"/>
                <w:sz w:val="24"/>
                <w:szCs w:val="24"/>
              </w:rPr>
              <w:t>Технологии получения и обработки материалов с заданными свойствами (закалка, сплавы, обработка поверхности (бомбардировка и т. п.), порошковая металлургия, композитные материалы, технологии синтеза.</w:t>
            </w:r>
            <w:proofErr w:type="gramEnd"/>
            <w:r w:rsidRPr="00A639FB">
              <w:rPr>
                <w:rFonts w:ascii="Times New Roman" w:hAnsi="Times New Roman" w:cs="Times New Roman"/>
                <w:sz w:val="24"/>
                <w:szCs w:val="24"/>
              </w:rPr>
              <w:t xml:space="preserve"> Биотехнологии.</w:t>
            </w:r>
            <w:r w:rsidR="009800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4" w:name="_GoBack"/>
            <w:bookmarkEnd w:id="4"/>
            <w:r w:rsidRPr="00A639FB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Технологии в сфере быта.  Экология жилья. Технологии содержания жилья. </w:t>
            </w:r>
          </w:p>
        </w:tc>
      </w:tr>
      <w:tr w:rsidR="00E3420B" w:rsidRPr="00A639FB" w:rsidTr="000303E6">
        <w:trPr>
          <w:trHeight w:val="1134"/>
        </w:trPr>
        <w:tc>
          <w:tcPr>
            <w:tcW w:w="2268" w:type="dxa"/>
            <w:shd w:val="clear" w:color="auto" w:fill="auto"/>
          </w:tcPr>
          <w:p w:rsidR="00E3420B" w:rsidRPr="00A639FB" w:rsidRDefault="00E3420B" w:rsidP="000303E6">
            <w:pPr>
              <w:pStyle w:val="-11"/>
              <w:ind w:left="0"/>
              <w:jc w:val="center"/>
              <w:rPr>
                <w:b/>
                <w:lang w:eastAsia="en-US"/>
              </w:rPr>
            </w:pPr>
            <w:r w:rsidRPr="00A639FB">
              <w:rPr>
                <w:b/>
                <w:lang w:eastAsia="en-US"/>
              </w:rPr>
              <w:lastRenderedPageBreak/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A639FB">
              <w:rPr>
                <w:b/>
                <w:lang w:eastAsia="en-US"/>
              </w:rPr>
              <w:t>обучающихся</w:t>
            </w:r>
            <w:proofErr w:type="gramEnd"/>
          </w:p>
        </w:tc>
        <w:tc>
          <w:tcPr>
            <w:tcW w:w="7338" w:type="dxa"/>
            <w:shd w:val="clear" w:color="auto" w:fill="auto"/>
          </w:tcPr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>Способы представления технической и технологической информации. Техническое задание. Технические условия. Эскизы и чертежи. Технологическая карта. Алгоритм. Инструкция. Описание систем и процессов с помощью блок-схем. Техники проектирования, конструирования, моделирования. Способы выявления потребностей. Методы принятия решения. Анализ альтернативных ресурсов.</w:t>
            </w:r>
          </w:p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>Порядок действий по сборке конструкции / механизма. Способы соединения деталей. Логика проектирования технологической системы Модернизация изделия и создание нового изделия как виды проектирования технологической системы. Конструкции. Основные характеристики конструкций. Порядок действий по проектированию конструкции / механизма, удовлетворяюще</w:t>
            </w:r>
            <w:proofErr w:type="gramStart"/>
            <w:r w:rsidRPr="00A639FB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A639FB">
              <w:rPr>
                <w:rFonts w:ascii="Times New Roman" w:hAnsi="Times New Roman" w:cs="Times New Roman"/>
                <w:sz w:val="24"/>
                <w:szCs w:val="24"/>
              </w:rPr>
              <w:t xml:space="preserve">-его) заданным условиям. </w:t>
            </w:r>
            <w:r w:rsidRPr="00A639F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Робототехника и среда конструирования. </w:t>
            </w:r>
          </w:p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 xml:space="preserve">Бюджет проекта. </w:t>
            </w:r>
          </w:p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программы изучения потребностей. Составление технического задания / спецификации задания на изготовление продукта, призванного удовлетворить выявленную потребность, но не удовлетворяемую в настоящее время потребность ближайшего социального окружения или его представителей. </w:t>
            </w:r>
          </w:p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>Сборка моделей. Исследование характеристик конструкций. Проектирование и конструирование моделей по известному прототипу. Испытания, анализ, варианты модернизации. Модернизация продукта.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Конструирование простых систем с обратной связью на основе технических конструкторов.</w:t>
            </w:r>
          </w:p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>Составление карт простых механизмов, включая сборку действующей модели в среде образовательного конструктора.</w:t>
            </w:r>
          </w:p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модели механизма, состоящего из 4-5 простых механизмов по кинематической схеме. </w:t>
            </w:r>
            <w:r w:rsidRPr="00A639F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Модификация механизма на основе технической документации для получения заданных свойств (решения задачи) – моделирование с помощью конструктора или в </w:t>
            </w:r>
            <w:r w:rsidRPr="00A639F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виртуальной среде. Простейшие роботы.</w:t>
            </w:r>
          </w:p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>Составление технологической карты известного технологического процесса. Апробация путей оптимизации технологического процесса.</w:t>
            </w:r>
          </w:p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>Изготовление информационного продукта по заданному алгоритму. Изготовление продукта на основе технологической документации с применением элементарных (не требующих регулирования) рабочих инструментов (продукт и технология его изготовления – на выбор образовательной организации).</w:t>
            </w:r>
          </w:p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 xml:space="preserve">Автоматизированное производство на предприятиях нашего региона. </w:t>
            </w:r>
          </w:p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>Разработка и изготовление материального продукта. Апробация полученного материального продукта. Модернизация материального продукта.</w:t>
            </w:r>
          </w:p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>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проведенных исследований потребительских интересов (тематика: дом и его содержание, школьное здание и его содержание).</w:t>
            </w:r>
          </w:p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>Разработка проектного замысла по алгоритму («бытовые мелочи»):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 Изготовление материального продукта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 (практический этап проектной деятельности)</w:t>
            </w:r>
          </w:p>
          <w:p w:rsidR="00E3420B" w:rsidRPr="00A639FB" w:rsidRDefault="00E3420B" w:rsidP="000303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39FB">
              <w:rPr>
                <w:rFonts w:ascii="Times New Roman" w:hAnsi="Times New Roman" w:cs="Times New Roman"/>
                <w:sz w:val="24"/>
                <w:szCs w:val="24"/>
              </w:rPr>
              <w:t>Обобщение опыта получения продуктов различными субъектами, анализ потребительских свойств этих продуктов, запросов групп их потребителей, условий производства. Оптимизация и регламентация технологических режимов производства данного продукта. Пилотное применение технологии на основе разработанных регламентов.</w:t>
            </w:r>
          </w:p>
        </w:tc>
      </w:tr>
    </w:tbl>
    <w:p w:rsidR="00E3420B" w:rsidRDefault="00E3420B" w:rsidP="003F625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7416" w:rsidRDefault="00492D00" w:rsidP="000C7416">
      <w:pPr>
        <w:tabs>
          <w:tab w:val="left" w:pos="993"/>
          <w:tab w:val="left" w:pos="1134"/>
          <w:tab w:val="left" w:pos="2410"/>
        </w:tabs>
        <w:spacing w:after="0" w:line="360" w:lineRule="auto"/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8B1986">
        <w:rPr>
          <w:rFonts w:ascii="Times New Roman" w:hAnsi="Times New Roman" w:cs="Times New Roman"/>
          <w:b/>
          <w:sz w:val="24"/>
          <w:szCs w:val="24"/>
        </w:rPr>
        <w:t>СОДЕРЖАНИЕ КУРСА</w:t>
      </w:r>
      <w:r w:rsidR="000C7416">
        <w:rPr>
          <w:rFonts w:ascii="Times New Roman" w:hAnsi="Times New Roman" w:cs="Times New Roman"/>
          <w:b/>
          <w:sz w:val="24"/>
          <w:szCs w:val="24"/>
        </w:rPr>
        <w:t xml:space="preserve"> 7</w:t>
      </w:r>
      <w:r w:rsidR="000C7416" w:rsidRPr="008C150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КЛАССА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7230"/>
      </w:tblGrid>
      <w:tr w:rsidR="000C7416" w:rsidRPr="005A3B4F" w:rsidTr="00847A84">
        <w:tc>
          <w:tcPr>
            <w:tcW w:w="2376" w:type="dxa"/>
          </w:tcPr>
          <w:p w:rsidR="000C7416" w:rsidRPr="005A3B4F" w:rsidRDefault="000C7416" w:rsidP="00847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>Блок</w:t>
            </w:r>
          </w:p>
        </w:tc>
        <w:tc>
          <w:tcPr>
            <w:tcW w:w="7230" w:type="dxa"/>
          </w:tcPr>
          <w:p w:rsidR="000C7416" w:rsidRPr="005A3B4F" w:rsidRDefault="000C7416" w:rsidP="00847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</w:tr>
      <w:tr w:rsidR="000C7416" w:rsidRPr="005A3B4F" w:rsidTr="00847A84">
        <w:tc>
          <w:tcPr>
            <w:tcW w:w="2376" w:type="dxa"/>
          </w:tcPr>
          <w:p w:rsidR="000C7416" w:rsidRPr="005A3B4F" w:rsidRDefault="000C7416" w:rsidP="00847A84">
            <w:pPr>
              <w:pStyle w:val="-11"/>
              <w:ind w:left="0"/>
              <w:jc w:val="center"/>
              <w:rPr>
                <w:b/>
                <w:lang w:eastAsia="en-US"/>
              </w:rPr>
            </w:pPr>
            <w:r w:rsidRPr="005A3B4F">
              <w:rPr>
                <w:b/>
                <w:lang w:eastAsia="en-US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7230" w:type="dxa"/>
          </w:tcPr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    Понятие технологии. 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    Технологический процесс, его параметры, сырье, ресурсы, результат. Виды ресурсов. Способы получения ресурсов. Взаимозаменяемость ресурсов. 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    Производственные технологии. Промышленные технологии. 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    Автоматизация производства. Производственные технологии </w:t>
            </w:r>
            <w:r w:rsidRPr="005A3B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автоматизированного производства.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    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(биоматериалы), пластики и керамика как альтернатива металлам, новые перспективы применения металлов, пористые металлы. </w:t>
            </w:r>
            <w:proofErr w:type="gramStart"/>
            <w:r w:rsidRPr="005A3B4F">
              <w:rPr>
                <w:rFonts w:ascii="Times New Roman" w:hAnsi="Times New Roman" w:cs="Times New Roman"/>
                <w:sz w:val="24"/>
                <w:szCs w:val="24"/>
              </w:rPr>
              <w:t>Технологии получения и обработки материалов с заданными свойствами (закалка, сплавы, обработка поверхности (бомбардировка и т. п.), порошковая металлургия, композитные материалы, технологии синтеза.</w:t>
            </w:r>
            <w:proofErr w:type="gramEnd"/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 Биотехнологии.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    Технологии в сфере быта. 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    Технологии содержания жилья.</w:t>
            </w:r>
          </w:p>
        </w:tc>
      </w:tr>
      <w:tr w:rsidR="000C7416" w:rsidRPr="005A3B4F" w:rsidTr="00847A84">
        <w:tc>
          <w:tcPr>
            <w:tcW w:w="2376" w:type="dxa"/>
          </w:tcPr>
          <w:p w:rsidR="000C7416" w:rsidRPr="005A3B4F" w:rsidRDefault="000C7416" w:rsidP="00847A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5A3B4F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  <w:p w:rsidR="000C7416" w:rsidRPr="005A3B4F" w:rsidRDefault="000C7416" w:rsidP="00847A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7416" w:rsidRPr="005A3B4F" w:rsidRDefault="000C7416" w:rsidP="00847A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7416" w:rsidRPr="005A3B4F" w:rsidRDefault="000C7416" w:rsidP="00847A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7416" w:rsidRPr="005A3B4F" w:rsidRDefault="000C7416" w:rsidP="00847A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7416" w:rsidRPr="005A3B4F" w:rsidRDefault="000C7416" w:rsidP="00847A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7416" w:rsidRPr="005A3B4F" w:rsidRDefault="000C7416" w:rsidP="00847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>Способы представления технической и технологической информации. Эскизы и чертежи. Технологическая карта. Алгоритм. Инструкция. Описание систем и процессов с помощью блок-схем. Техники проектирования, конструирования, моделирования. Способы выявления потребностей. Методы принятия решения. Анализ альтернативных ресурсов.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    Порядок действий по сборке конструкции / механизма. Способы соединения деталей. Логика проектирования технологической системы Модернизация изделия и создание нового изделия как виды проектирования технологической системы. Конструкции. Основные характеристики конструкций. Порядок действий по проектированию конструкции / механизма, удовлетворяюще</w:t>
            </w:r>
            <w:proofErr w:type="gramStart"/>
            <w:r w:rsidRPr="005A3B4F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-его) заданным условиям. 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Робототехника и среда конструирования. 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>Анализ и синтез как средства решения задачи. Техника проведения морфологического анализа.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Логика построения и особенности разработки отдельных видов проектов: технологический проект, бизнес-проект (бизнес-план), инженерный проект, дизайн-проект, исследовательский проект, социальный проект. 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Способы продвижения продукта на рынке. Сегментация рынка. Позиционирование продукта. Маркетинговый план. 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Опыт проектирования, конструирования, моделирования. 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программы изучения потребностей. Составление технического задания / спецификации задания на изготовление продукта, призванного удовлетворить выявленную потребность, но не удовлетворяемую в настоящее время потребность ближайшего социального окружения или его представителей. 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Сборка моделей. Исследование характеристик конструкций. Проектирование и конструирование моделей по известному прототипу. Испытания, анализ, варианты модернизации. </w:t>
            </w:r>
            <w:r w:rsidRPr="005A3B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Модернизация продукта.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Конструирование простых систем с обратной связью на основе технических конструкторов.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карт простых механизмов, включая сборку действующей модели в среде образовательного конструктора. Построение модели механизма, состоящего из 4-5 простых механизмов по кинематической схеме. </w:t>
            </w:r>
            <w:r w:rsidRPr="005A3B4F">
              <w:rPr>
                <w:rFonts w:ascii="Times New Roman" w:hAnsi="Times New Roman" w:cs="Times New Roman"/>
                <w:i/>
                <w:sz w:val="24"/>
                <w:szCs w:val="24"/>
              </w:rPr>
              <w:t>Модификация механизма на основе технической документации для получения заданных свойств (решения задачи) – моделирование с помощью конструктора или в виртуальной среде. Простейшие роботы.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>Апробация путей оптимизации технологического процесса.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>Изготовление продукта на основе технологической документации с применением элементарных (не требующих регулирования) рабочих инструментов (продукт и технология его изготовления – на выбор образовательной организации).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создание изделия средствами учебного станка, управляемого программой компьютерного трехмерного проектирования. Автоматизированное производство на предприятиях нашего региона. 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>Апробация полученного материального продукта. Модернизация материального продукта.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>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проведенных исследований потребительских интересов (тематика: дом и его содержание, школьное здание и его содержание).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>Разработка проектного замысла по алгоритму («бытовые мелочи»):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 Изготовление материального продукта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 (практический этап проектной деятельности)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>Обобщение опыта получения продуктов различными субъектами, анализ потребительских свойств этих продуктов, запросов групп их потребителей, условий производства. Оптимизация и регламентация технологических режимов производства данного продукта. Пилотное применение технологии на основе разработанных регламентов.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3B4F">
              <w:rPr>
                <w:rFonts w:ascii="Times New Roman" w:hAnsi="Times New Roman" w:cs="Times New Roman"/>
                <w:sz w:val="24"/>
                <w:szCs w:val="24"/>
              </w:rPr>
              <w:t>Разработка и реализации персонального проекта, направленного на разрешение личностно значимой для обучающегося проблемы.</w:t>
            </w:r>
            <w:proofErr w:type="gramEnd"/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Реализация запланированной деятельности по продвижению </w:t>
            </w:r>
            <w:r w:rsidRPr="005A3B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продукта.</w:t>
            </w:r>
          </w:p>
          <w:p w:rsidR="000C7416" w:rsidRPr="005A3B4F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проектного замысла в рамках избранного </w:t>
            </w:r>
            <w:proofErr w:type="gramStart"/>
            <w:r w:rsidRPr="005A3B4F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5A3B4F">
              <w:rPr>
                <w:rFonts w:ascii="Times New Roman" w:hAnsi="Times New Roman" w:cs="Times New Roman"/>
                <w:sz w:val="24"/>
                <w:szCs w:val="24"/>
              </w:rPr>
              <w:t xml:space="preserve"> вида проекта.</w:t>
            </w:r>
          </w:p>
        </w:tc>
      </w:tr>
      <w:tr w:rsidR="000C7416" w:rsidRPr="005A3B4F" w:rsidTr="00847A84">
        <w:tc>
          <w:tcPr>
            <w:tcW w:w="2376" w:type="dxa"/>
          </w:tcPr>
          <w:p w:rsidR="000C7416" w:rsidRPr="005A3B4F" w:rsidRDefault="000C7416" w:rsidP="00847A84">
            <w:pPr>
              <w:pStyle w:val="-11"/>
              <w:ind w:left="0"/>
              <w:jc w:val="center"/>
              <w:rPr>
                <w:b/>
                <w:lang w:eastAsia="en-US"/>
              </w:rPr>
            </w:pPr>
            <w:r w:rsidRPr="005A3B4F">
              <w:rPr>
                <w:b/>
                <w:lang w:eastAsia="en-US"/>
              </w:rPr>
              <w:lastRenderedPageBreak/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7230" w:type="dxa"/>
          </w:tcPr>
          <w:p w:rsidR="000C7416" w:rsidRPr="005A3B4F" w:rsidRDefault="000C7416" w:rsidP="00847A84">
            <w:pPr>
              <w:pStyle w:val="-11"/>
              <w:ind w:left="0"/>
              <w:jc w:val="both"/>
              <w:rPr>
                <w:rFonts w:eastAsia="MS Mincho"/>
              </w:rPr>
            </w:pPr>
            <w:proofErr w:type="gramStart"/>
            <w:r w:rsidRPr="005A3B4F">
              <w:t>Предприятия региона проживания обучающихся, работающие на основе современных производственных технологий.</w:t>
            </w:r>
            <w:proofErr w:type="gramEnd"/>
            <w:r w:rsidRPr="005A3B4F">
              <w:t xml:space="preserve"> Обзор ведущих технологий, применяющихся на предприятиях региона, рабочие места и их функции. Производство и потребление энергии в регионе проживания </w:t>
            </w:r>
            <w:proofErr w:type="gramStart"/>
            <w:r w:rsidRPr="005A3B4F">
              <w:t>обучающихся</w:t>
            </w:r>
            <w:proofErr w:type="gramEnd"/>
            <w:r w:rsidRPr="005A3B4F">
              <w:t>, профессии в сфере энергетики. Автоматизированные производства региона проживания обучающихся, новые функции рабочих профессий в условиях высокотехнологичных автоматизированных производств и новые требования к кадрам. Производство материалов на предприятиях региона проживания обучающихся. Производство продуктов питания на предприятиях региона проживания обучающихся. Организация транспорта людей и грузов в регионе проживания обучающихся, спектр профессий.</w:t>
            </w:r>
          </w:p>
          <w:p w:rsidR="000C7416" w:rsidRPr="005A3B4F" w:rsidRDefault="000C7416" w:rsidP="00847A84">
            <w:pPr>
              <w:pStyle w:val="-11"/>
              <w:ind w:left="0"/>
              <w:jc w:val="both"/>
            </w:pPr>
            <w:r w:rsidRPr="005A3B4F">
              <w:t xml:space="preserve">Понятия трудового ресурса, рынка труда. Характеристики современного рынка труда. Квалификации и профессии. Цикл жизни профессии. Стратегии профессиональной карьеры. Современные требования к кадрам. Концепции «обучения для жизни» и «обучения через всю жизнь». </w:t>
            </w:r>
          </w:p>
          <w:p w:rsidR="000C7416" w:rsidRPr="005A3B4F" w:rsidRDefault="000C7416" w:rsidP="00847A84">
            <w:pPr>
              <w:pStyle w:val="-11"/>
              <w:ind w:left="0"/>
              <w:jc w:val="both"/>
            </w:pPr>
            <w:r w:rsidRPr="005A3B4F">
              <w:t xml:space="preserve">Система профильного обучения: права, обязанности и возможности. </w:t>
            </w:r>
          </w:p>
          <w:p w:rsidR="000C7416" w:rsidRPr="005A3B4F" w:rsidRDefault="000C7416" w:rsidP="00847A84">
            <w:pPr>
              <w:pStyle w:val="-11"/>
              <w:ind w:left="0"/>
              <w:jc w:val="both"/>
            </w:pPr>
            <w:r w:rsidRPr="005A3B4F">
              <w:t>Предпрофессиональные пробы в реальных и / или модельных условиях, дающие представление о деятельности в определенной сфере. Опыт принятия ответственного решения при выборе краткосрочного курса.</w:t>
            </w:r>
          </w:p>
        </w:tc>
      </w:tr>
    </w:tbl>
    <w:p w:rsidR="000C7416" w:rsidRDefault="000C7416" w:rsidP="000C7416">
      <w:pPr>
        <w:tabs>
          <w:tab w:val="left" w:pos="993"/>
          <w:tab w:val="left" w:pos="1134"/>
          <w:tab w:val="left" w:pos="2410"/>
        </w:tabs>
        <w:spacing w:after="0" w:line="360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2D00" w:rsidRDefault="00492D00" w:rsidP="00492D00">
      <w:pPr>
        <w:tabs>
          <w:tab w:val="left" w:pos="993"/>
          <w:tab w:val="left" w:pos="1134"/>
          <w:tab w:val="left" w:pos="2410"/>
        </w:tabs>
        <w:spacing w:after="0" w:line="360" w:lineRule="auto"/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8B1986">
        <w:rPr>
          <w:rFonts w:ascii="Times New Roman" w:hAnsi="Times New Roman" w:cs="Times New Roman"/>
          <w:b/>
          <w:sz w:val="24"/>
          <w:szCs w:val="24"/>
        </w:rPr>
        <w:t>СОДЕРЖАНИЕ КУРСА</w:t>
      </w:r>
      <w:r>
        <w:rPr>
          <w:rFonts w:ascii="Times New Roman" w:hAnsi="Times New Roman" w:cs="Times New Roman"/>
          <w:b/>
          <w:sz w:val="24"/>
          <w:szCs w:val="24"/>
        </w:rPr>
        <w:t xml:space="preserve"> 8</w:t>
      </w:r>
      <w:r w:rsidRPr="008C150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КЛАССА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7230"/>
      </w:tblGrid>
      <w:tr w:rsidR="000C7416" w:rsidRPr="008C150A" w:rsidTr="00847A84">
        <w:tc>
          <w:tcPr>
            <w:tcW w:w="2376" w:type="dxa"/>
            <w:shd w:val="clear" w:color="auto" w:fill="auto"/>
          </w:tcPr>
          <w:p w:rsidR="000C7416" w:rsidRPr="008C150A" w:rsidRDefault="000C7416" w:rsidP="00847A8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i/>
                <w:sz w:val="24"/>
                <w:szCs w:val="24"/>
              </w:rPr>
              <w:t>Блок</w:t>
            </w:r>
          </w:p>
        </w:tc>
        <w:tc>
          <w:tcPr>
            <w:tcW w:w="7230" w:type="dxa"/>
            <w:shd w:val="clear" w:color="auto" w:fill="auto"/>
          </w:tcPr>
          <w:p w:rsidR="000C7416" w:rsidRPr="008C150A" w:rsidRDefault="000C7416" w:rsidP="00847A8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Содержание </w:t>
            </w:r>
          </w:p>
        </w:tc>
      </w:tr>
      <w:tr w:rsidR="000C7416" w:rsidRPr="008C150A" w:rsidTr="00847A84">
        <w:tc>
          <w:tcPr>
            <w:tcW w:w="2376" w:type="dxa"/>
            <w:shd w:val="clear" w:color="auto" w:fill="auto"/>
          </w:tcPr>
          <w:p w:rsidR="000C7416" w:rsidRPr="008C150A" w:rsidRDefault="000C7416" w:rsidP="00847A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7230" w:type="dxa"/>
            <w:shd w:val="clear" w:color="auto" w:fill="auto"/>
          </w:tcPr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Понятие технологии, информационные технологии, социальные технологии. 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   Технологии и мировое хозяйство. Закономерности технологического развития.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   Технологический процесс, его параметры, сырье, ресурсы, результат. Технология в контексте производства.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   Технологическая система как средство для удовлетворения базовых и социальных нужд человека. Входы и выходы технологической системы. Управление в технологических системах. Обратная связь. Развитие технологических систем и последовательная передача функций управления и контроля от человека технологической системе. Робототехника. Системы автоматического управления. Программирование работы устройств.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   Технологии сельского хозяйства. 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   Технологии возведения, ремонта и содержания зданий и </w:t>
            </w:r>
            <w:r w:rsidRPr="008C1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сооружений. 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>Производство, преобразование, распределение, накопление и передача энергии как технология. Использование энергии: механической, электрической, тепловой, гидравлической. Машины для преобразования энергии. Устройства для накопления энергии. Устройства для передачи энергии. Потеря энергии. Последствия потери энергии для экономики и экологии. Пути сокращения потерь энергии. Альтернативные источники энергии.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   Специфика социальных технологий. Технологии работы с общественным мнением. Социальные сети как технология. Технологии сферы услуг.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   Современные промышленные технологии получения продуктов питания. 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   Современные информационные технологии. Потребности в перемещении людей и товаров, потребительские функции транспорта. Виды транспорта, история развития транспорта. Влияние транспорта на окружающую среду. Безопасность транспорта. Транспортная логистика. Регулирование транспортных потоков. Управление в современном производстве. Инновационные предприятия. Трансферт технологий.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   Осуществление мониторинга СМИ и ресурсов Интернета по вопросам формирования, продвижения и внедрения новых технологий, обслуживающих ту или иную группу потребностей или отнесенных к той или иной технологической стратегии. Технологии в сфере быта. 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Экология жилья. Технологии содержания жилья. Взаимодействие со службами ЖКХ. Хранение продовольственных и непродовольственных продуктов.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Цикл жизни технологии. Материальные 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   Энергетическое обеспечение нашего дома. Электроприборы. Бытовая техника и ее развитие. Освещение и освещенность, нормы освещенности в зависимости от назначения помещения. Отопление и тепловые потери. Энергосбережение в быту. Электробезопасность в быту и экология жилища. 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   Способы обработки продуктов питания и потребительские качества пищи. 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   Культура потребления: выбор продукта / услуги.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>Электрическая схема.</w:t>
            </w:r>
          </w:p>
        </w:tc>
      </w:tr>
      <w:tr w:rsidR="000C7416" w:rsidRPr="008C150A" w:rsidTr="00847A84">
        <w:tc>
          <w:tcPr>
            <w:tcW w:w="2376" w:type="dxa"/>
            <w:shd w:val="clear" w:color="auto" w:fill="auto"/>
          </w:tcPr>
          <w:p w:rsidR="000C7416" w:rsidRPr="008C150A" w:rsidRDefault="000C7416" w:rsidP="00847A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Формирование технологической культуры и проектно-технологического </w:t>
            </w:r>
            <w:r w:rsidRPr="008C150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мышления </w:t>
            </w:r>
            <w:proofErr w:type="gramStart"/>
            <w:r w:rsidRPr="008C150A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7230" w:type="dxa"/>
            <w:shd w:val="clear" w:color="auto" w:fill="auto"/>
          </w:tcPr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Техники проектирования, конструирования, моделирования. Способы выявления потребностей. Методы принятия решения. Анализ альтернативных ресурсов.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>Логика построения и особенности разработки отдельных видов проектов: технологический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проект, бизнес-проект (бизнес-план), </w:t>
            </w:r>
            <w:r w:rsidRPr="008C1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инженерный проект, дизайн-проект, исследовательский проект, социальный проект.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Бюджет проекта. </w:t>
            </w:r>
            <w:proofErr w:type="spellStart"/>
            <w:r w:rsidRPr="008C150A">
              <w:rPr>
                <w:rFonts w:ascii="Times New Roman" w:hAnsi="Times New Roman" w:cs="Times New Roman"/>
                <w:sz w:val="24"/>
                <w:szCs w:val="24"/>
              </w:rPr>
              <w:t>Фандрайзинг</w:t>
            </w:r>
            <w:proofErr w:type="spellEnd"/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. Специфика </w:t>
            </w:r>
            <w:proofErr w:type="spellStart"/>
            <w:r w:rsidRPr="008C150A">
              <w:rPr>
                <w:rFonts w:ascii="Times New Roman" w:hAnsi="Times New Roman" w:cs="Times New Roman"/>
                <w:sz w:val="24"/>
                <w:szCs w:val="24"/>
              </w:rPr>
              <w:t>фандрайзинга</w:t>
            </w:r>
            <w:proofErr w:type="spellEnd"/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для разных типов проектов.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Опыт проектирования, конструирования, моделирования. 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программы изучения потребностей. Составление технического задания / спецификации задания на изготовление продукта, призванного удовлетворить выявленную потребность, но не удовлетворяемую в настоящее время потребность ближайшего социального окружения или его представителей. 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>Моделирование процесса управления в социальной системе (на примере элемента школьной жизни). Компьютерное моделирование, проведение виртуального эксперимента (на примере характеристик транспортного средства).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>Функции специалистов, занятых в производстве».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>Разработка вспомогательной технологии. Разработка / оптимизация и введение технологии на примере организации действий и взаимодействия в быту.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>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проведенных исследований потребительских интересов (тематика: дом и его содержание, школьное здание и его содержание).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проектного замысла по алгоритму («бытовые мелочи»):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 Разработка проекта освещения выбранного помещения, включая отбор конкретных приборов, составление схемы электропроводки. Обоснование проектного решения по основаниям соответствия запросу и требованиям к освещенности и экономичности. Проект оптимизации </w:t>
            </w:r>
            <w:proofErr w:type="spellStart"/>
            <w:r w:rsidRPr="008C150A">
              <w:rPr>
                <w:rFonts w:ascii="Times New Roman" w:hAnsi="Times New Roman" w:cs="Times New Roman"/>
                <w:sz w:val="24"/>
                <w:szCs w:val="24"/>
              </w:rPr>
              <w:t>энергозатрат</w:t>
            </w:r>
            <w:proofErr w:type="spellEnd"/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>Пилотное применение технологии на основе разработанных регламентов</w:t>
            </w:r>
          </w:p>
        </w:tc>
      </w:tr>
      <w:tr w:rsidR="000C7416" w:rsidRPr="008C150A" w:rsidTr="00847A84">
        <w:tc>
          <w:tcPr>
            <w:tcW w:w="2376" w:type="dxa"/>
            <w:shd w:val="clear" w:color="auto" w:fill="auto"/>
          </w:tcPr>
          <w:p w:rsidR="000C7416" w:rsidRPr="008C150A" w:rsidRDefault="000C7416" w:rsidP="00847A84">
            <w:pPr>
              <w:pStyle w:val="-11"/>
              <w:ind w:left="0"/>
              <w:jc w:val="center"/>
              <w:rPr>
                <w:b/>
                <w:lang w:eastAsia="en-US"/>
              </w:rPr>
            </w:pPr>
            <w:r w:rsidRPr="008C150A">
              <w:rPr>
                <w:b/>
                <w:lang w:eastAsia="en-US"/>
              </w:rPr>
              <w:lastRenderedPageBreak/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7230" w:type="dxa"/>
            <w:shd w:val="clear" w:color="auto" w:fill="auto"/>
          </w:tcPr>
          <w:p w:rsidR="000C7416" w:rsidRPr="008C150A" w:rsidRDefault="000C7416" w:rsidP="00847A84">
            <w:pPr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proofErr w:type="gramStart"/>
            <w:r w:rsidRPr="008C150A">
              <w:rPr>
                <w:rFonts w:ascii="Times New Roman" w:hAnsi="Times New Roman" w:cs="Times New Roman"/>
                <w:sz w:val="24"/>
                <w:szCs w:val="24"/>
              </w:rPr>
              <w:t>Предприятия региона проживания обучающихся, работающие на основе современных производственных технологий.</w:t>
            </w:r>
            <w:proofErr w:type="gramEnd"/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Обзор ведущих технологий, применяющихся на предприятиях региона, рабочие места и их функции. Производство и потребление энергии в регионе проживания </w:t>
            </w:r>
            <w:proofErr w:type="gramStart"/>
            <w:r w:rsidRPr="008C150A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, профессии в сфере энергетики. Автоматизированные производства региона </w:t>
            </w:r>
            <w:r w:rsidRPr="008C1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проживания обучающихся, новые функции рабочих профессий в условиях высокотехнологичных автоматизированных производств и новые требования к кадрам. Производство материалов на предприятиях региона проживания обучающихся. Производство продуктов питания на предприятиях региона проживания обучающихся. Организация транспорта людей и грузов в регионе проживания обучающихся, спектр профессий.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Понятия трудового ресурса, рынка труда. Характеристики современного рынка труда. Квалификации и профессии. Цикл жизни профессии. </w:t>
            </w:r>
            <w:r w:rsidRPr="008C150A">
              <w:rPr>
                <w:rFonts w:ascii="Times New Roman" w:hAnsi="Times New Roman" w:cs="Times New Roman"/>
                <w:i/>
                <w:sz w:val="24"/>
                <w:szCs w:val="24"/>
              </w:rPr>
              <w:t>Стратегии профессиональной карьеры.</w:t>
            </w: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 Современные требования к кадрам. Концепции «обучения для жизни» и «обучения через всю жизнь». 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 xml:space="preserve">Система профильного обучения: права, обязанности и возможности. </w:t>
            </w:r>
          </w:p>
          <w:p w:rsidR="000C7416" w:rsidRPr="008C150A" w:rsidRDefault="000C7416" w:rsidP="00847A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50A">
              <w:rPr>
                <w:rFonts w:ascii="Times New Roman" w:hAnsi="Times New Roman" w:cs="Times New Roman"/>
                <w:sz w:val="24"/>
                <w:szCs w:val="24"/>
              </w:rPr>
              <w:t>Предпрофессиональные пробы в реальных и / или модельных условиях, дающие представление о деятельности в определенной сфере. Опыт принятия ответственного решения при выборе краткосрочного курса.</w:t>
            </w:r>
          </w:p>
        </w:tc>
      </w:tr>
    </w:tbl>
    <w:p w:rsidR="000C7416" w:rsidRDefault="000C7416" w:rsidP="000C74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7416" w:rsidRDefault="000C7416" w:rsidP="003F625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420B" w:rsidRPr="00B51A4F" w:rsidRDefault="000C7416" w:rsidP="00E3420B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pacing w:val="7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E3420B" w:rsidRPr="00B51A4F">
        <w:rPr>
          <w:rFonts w:ascii="Times New Roman" w:hAnsi="Times New Roman" w:cs="Times New Roman"/>
          <w:b/>
          <w:sz w:val="24"/>
          <w:szCs w:val="24"/>
        </w:rPr>
        <w:t>ематическое планирование</w:t>
      </w:r>
      <w:r w:rsidR="00E3420B">
        <w:rPr>
          <w:rFonts w:ascii="Times New Roman" w:hAnsi="Times New Roman" w:cs="Times New Roman"/>
          <w:b/>
          <w:sz w:val="24"/>
          <w:szCs w:val="24"/>
        </w:rPr>
        <w:t xml:space="preserve"> 5 класс</w:t>
      </w:r>
      <w:r w:rsidR="00E3420B" w:rsidRPr="00B51A4F">
        <w:rPr>
          <w:rFonts w:ascii="Times New Roman" w:eastAsia="Times New Roman" w:hAnsi="Times New Roman" w:cs="Times New Roman"/>
          <w:b/>
          <w:bCs/>
          <w:iCs/>
          <w:color w:val="000000"/>
          <w:spacing w:val="7"/>
          <w:sz w:val="24"/>
          <w:szCs w:val="24"/>
          <w:lang w:eastAsia="ru-RU"/>
        </w:rPr>
        <w:t>. Всего часов 70</w:t>
      </w:r>
    </w:p>
    <w:p w:rsidR="00E3420B" w:rsidRPr="00B51A4F" w:rsidRDefault="00E3420B" w:rsidP="00E342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pacing w:val="7"/>
          <w:sz w:val="24"/>
          <w:szCs w:val="24"/>
          <w:lang w:eastAsia="ru-RU"/>
        </w:rPr>
      </w:pPr>
    </w:p>
    <w:tbl>
      <w:tblPr>
        <w:tblW w:w="8788" w:type="dxa"/>
        <w:jc w:val="center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6"/>
        <w:gridCol w:w="27"/>
        <w:gridCol w:w="5860"/>
        <w:gridCol w:w="1935"/>
      </w:tblGrid>
      <w:tr w:rsidR="00E3420B" w:rsidRPr="00B51A4F" w:rsidTr="000303E6">
        <w:trPr>
          <w:trHeight w:val="661"/>
          <w:jc w:val="center"/>
        </w:trPr>
        <w:tc>
          <w:tcPr>
            <w:tcW w:w="966" w:type="dxa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887" w:type="dxa"/>
            <w:gridSpan w:val="2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935" w:type="dxa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E3420B" w:rsidRPr="00B51A4F" w:rsidTr="000303E6">
        <w:trPr>
          <w:trHeight w:val="661"/>
          <w:jc w:val="center"/>
        </w:trPr>
        <w:tc>
          <w:tcPr>
            <w:tcW w:w="993" w:type="dxa"/>
            <w:gridSpan w:val="2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60" w:type="dxa"/>
          </w:tcPr>
          <w:p w:rsidR="00E3420B" w:rsidRPr="00AF4837" w:rsidRDefault="00E3420B" w:rsidP="000303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1935" w:type="dxa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34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</w:t>
            </w:r>
          </w:p>
        </w:tc>
      </w:tr>
      <w:tr w:rsidR="00E3420B" w:rsidRPr="00B51A4F" w:rsidTr="000303E6">
        <w:trPr>
          <w:trHeight w:val="661"/>
          <w:jc w:val="center"/>
        </w:trPr>
        <w:tc>
          <w:tcPr>
            <w:tcW w:w="966" w:type="dxa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887" w:type="dxa"/>
            <w:gridSpan w:val="2"/>
          </w:tcPr>
          <w:p w:rsidR="00E3420B" w:rsidRPr="00AF4837" w:rsidRDefault="00E3420B" w:rsidP="000303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AF4837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35" w:type="dxa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36ч</w:t>
            </w:r>
          </w:p>
        </w:tc>
      </w:tr>
      <w:tr w:rsidR="00E3420B" w:rsidRPr="00B51A4F" w:rsidTr="000303E6">
        <w:trPr>
          <w:trHeight w:val="661"/>
          <w:jc w:val="center"/>
        </w:trPr>
        <w:tc>
          <w:tcPr>
            <w:tcW w:w="6853" w:type="dxa"/>
            <w:gridSpan w:val="3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35" w:type="dxa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70ч</w:t>
            </w:r>
          </w:p>
        </w:tc>
      </w:tr>
    </w:tbl>
    <w:p w:rsidR="00E3420B" w:rsidRDefault="00E3420B" w:rsidP="003F625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420B" w:rsidRPr="00B51A4F" w:rsidRDefault="000C7416" w:rsidP="00E3420B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pacing w:val="7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E3420B" w:rsidRPr="00B51A4F">
        <w:rPr>
          <w:rFonts w:ascii="Times New Roman" w:hAnsi="Times New Roman" w:cs="Times New Roman"/>
          <w:b/>
          <w:sz w:val="24"/>
          <w:szCs w:val="24"/>
        </w:rPr>
        <w:t>ематическое планирование</w:t>
      </w:r>
      <w:r w:rsidR="00E3420B">
        <w:rPr>
          <w:rFonts w:ascii="Times New Roman" w:hAnsi="Times New Roman" w:cs="Times New Roman"/>
          <w:b/>
          <w:sz w:val="24"/>
          <w:szCs w:val="24"/>
        </w:rPr>
        <w:t xml:space="preserve"> 6 класс</w:t>
      </w:r>
      <w:r w:rsidR="00E3420B" w:rsidRPr="00B51A4F">
        <w:rPr>
          <w:rFonts w:ascii="Times New Roman" w:eastAsia="Times New Roman" w:hAnsi="Times New Roman" w:cs="Times New Roman"/>
          <w:b/>
          <w:bCs/>
          <w:iCs/>
          <w:color w:val="000000"/>
          <w:spacing w:val="7"/>
          <w:sz w:val="24"/>
          <w:szCs w:val="24"/>
          <w:lang w:eastAsia="ru-RU"/>
        </w:rPr>
        <w:t>. Всего часов 70</w:t>
      </w:r>
    </w:p>
    <w:tbl>
      <w:tblPr>
        <w:tblW w:w="8788" w:type="dxa"/>
        <w:jc w:val="center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6"/>
        <w:gridCol w:w="27"/>
        <w:gridCol w:w="5860"/>
        <w:gridCol w:w="1935"/>
      </w:tblGrid>
      <w:tr w:rsidR="00E3420B" w:rsidRPr="00B51A4F" w:rsidTr="000303E6">
        <w:trPr>
          <w:trHeight w:val="661"/>
          <w:jc w:val="center"/>
        </w:trPr>
        <w:tc>
          <w:tcPr>
            <w:tcW w:w="966" w:type="dxa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887" w:type="dxa"/>
            <w:gridSpan w:val="2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935" w:type="dxa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E3420B" w:rsidRPr="00B51A4F" w:rsidTr="000303E6">
        <w:trPr>
          <w:trHeight w:val="661"/>
          <w:jc w:val="center"/>
        </w:trPr>
        <w:tc>
          <w:tcPr>
            <w:tcW w:w="993" w:type="dxa"/>
            <w:gridSpan w:val="2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60" w:type="dxa"/>
          </w:tcPr>
          <w:p w:rsidR="00E3420B" w:rsidRPr="00AF4837" w:rsidRDefault="00E3420B" w:rsidP="000303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1935" w:type="dxa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0ч</w:t>
            </w:r>
          </w:p>
        </w:tc>
      </w:tr>
      <w:tr w:rsidR="00E3420B" w:rsidRPr="00B51A4F" w:rsidTr="000303E6">
        <w:trPr>
          <w:trHeight w:val="661"/>
          <w:jc w:val="center"/>
        </w:trPr>
        <w:tc>
          <w:tcPr>
            <w:tcW w:w="966" w:type="dxa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887" w:type="dxa"/>
            <w:gridSpan w:val="2"/>
          </w:tcPr>
          <w:p w:rsidR="00E3420B" w:rsidRPr="00AF4837" w:rsidRDefault="00E3420B" w:rsidP="000303E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48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AF4837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35" w:type="dxa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40</w:t>
            </w:r>
            <w:r w:rsidRPr="00AF4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</w:t>
            </w:r>
          </w:p>
        </w:tc>
      </w:tr>
      <w:tr w:rsidR="00E3420B" w:rsidRPr="00B51A4F" w:rsidTr="000303E6">
        <w:trPr>
          <w:trHeight w:val="661"/>
          <w:jc w:val="center"/>
        </w:trPr>
        <w:tc>
          <w:tcPr>
            <w:tcW w:w="6853" w:type="dxa"/>
            <w:gridSpan w:val="3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35" w:type="dxa"/>
            <w:vAlign w:val="center"/>
          </w:tcPr>
          <w:p w:rsidR="00E3420B" w:rsidRPr="00AF4837" w:rsidRDefault="00E3420B" w:rsidP="000303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70ч</w:t>
            </w:r>
          </w:p>
        </w:tc>
      </w:tr>
    </w:tbl>
    <w:p w:rsidR="00E3420B" w:rsidRDefault="00E3420B" w:rsidP="00E3420B">
      <w:pPr>
        <w:rPr>
          <w:rFonts w:ascii="Times New Roman" w:hAnsi="Times New Roman" w:cs="Times New Roman"/>
          <w:b/>
          <w:sz w:val="32"/>
          <w:szCs w:val="32"/>
        </w:rPr>
      </w:pPr>
    </w:p>
    <w:p w:rsidR="000C7416" w:rsidRDefault="000C7416" w:rsidP="000C74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</w:t>
      </w:r>
      <w:r w:rsidRPr="00DD77D0">
        <w:rPr>
          <w:rFonts w:ascii="Times New Roman" w:hAnsi="Times New Roman" w:cs="Times New Roman"/>
          <w:b/>
          <w:sz w:val="24"/>
          <w:szCs w:val="24"/>
        </w:rPr>
        <w:t>ематическое планирование 7 класс. Всего 70 часов.</w:t>
      </w:r>
    </w:p>
    <w:tbl>
      <w:tblPr>
        <w:tblW w:w="8788" w:type="dxa"/>
        <w:jc w:val="center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6"/>
        <w:gridCol w:w="27"/>
        <w:gridCol w:w="5860"/>
        <w:gridCol w:w="1935"/>
      </w:tblGrid>
      <w:tr w:rsidR="000C7416" w:rsidRPr="00F43833" w:rsidTr="00847A84">
        <w:trPr>
          <w:trHeight w:val="661"/>
          <w:jc w:val="center"/>
        </w:trPr>
        <w:tc>
          <w:tcPr>
            <w:tcW w:w="966" w:type="dxa"/>
            <w:vAlign w:val="center"/>
          </w:tcPr>
          <w:p w:rsidR="000C7416" w:rsidRPr="00F43833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438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F438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F438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887" w:type="dxa"/>
            <w:gridSpan w:val="2"/>
            <w:vAlign w:val="center"/>
          </w:tcPr>
          <w:p w:rsidR="000C7416" w:rsidRPr="00F43833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438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935" w:type="dxa"/>
            <w:vAlign w:val="center"/>
          </w:tcPr>
          <w:p w:rsidR="000C7416" w:rsidRPr="00F43833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438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C7416" w:rsidRPr="00F43833" w:rsidTr="00847A84">
        <w:trPr>
          <w:trHeight w:val="661"/>
          <w:jc w:val="center"/>
        </w:trPr>
        <w:tc>
          <w:tcPr>
            <w:tcW w:w="993" w:type="dxa"/>
            <w:gridSpan w:val="2"/>
            <w:vAlign w:val="center"/>
          </w:tcPr>
          <w:p w:rsidR="000C7416" w:rsidRPr="00F43833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438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60" w:type="dxa"/>
          </w:tcPr>
          <w:p w:rsidR="000C7416" w:rsidRPr="00F43833" w:rsidRDefault="000C7416" w:rsidP="00847A84">
            <w:pPr>
              <w:pStyle w:val="-11"/>
              <w:ind w:left="0"/>
              <w:rPr>
                <w:b/>
                <w:lang w:eastAsia="en-US"/>
              </w:rPr>
            </w:pPr>
            <w:r w:rsidRPr="00F43833">
              <w:rPr>
                <w:b/>
                <w:lang w:eastAsia="en-US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1935" w:type="dxa"/>
            <w:vAlign w:val="center"/>
          </w:tcPr>
          <w:p w:rsidR="000C7416" w:rsidRPr="00F43833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438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24ч</w:t>
            </w:r>
          </w:p>
        </w:tc>
      </w:tr>
      <w:tr w:rsidR="000C7416" w:rsidRPr="00F43833" w:rsidTr="00847A84">
        <w:trPr>
          <w:trHeight w:val="661"/>
          <w:jc w:val="center"/>
        </w:trPr>
        <w:tc>
          <w:tcPr>
            <w:tcW w:w="966" w:type="dxa"/>
            <w:vAlign w:val="center"/>
          </w:tcPr>
          <w:p w:rsidR="000C7416" w:rsidRPr="00F43833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438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887" w:type="dxa"/>
            <w:gridSpan w:val="2"/>
          </w:tcPr>
          <w:p w:rsidR="000C7416" w:rsidRPr="00F43833" w:rsidRDefault="000C7416" w:rsidP="00847A8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38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F4383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35" w:type="dxa"/>
            <w:vAlign w:val="center"/>
          </w:tcPr>
          <w:p w:rsidR="000C7416" w:rsidRPr="00F43833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438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32ч</w:t>
            </w:r>
          </w:p>
        </w:tc>
      </w:tr>
      <w:tr w:rsidR="000C7416" w:rsidRPr="00F43833" w:rsidTr="00847A84">
        <w:trPr>
          <w:trHeight w:val="661"/>
          <w:jc w:val="center"/>
        </w:trPr>
        <w:tc>
          <w:tcPr>
            <w:tcW w:w="966" w:type="dxa"/>
            <w:vAlign w:val="center"/>
          </w:tcPr>
          <w:p w:rsidR="000C7416" w:rsidRPr="00F43833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438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887" w:type="dxa"/>
            <w:gridSpan w:val="2"/>
          </w:tcPr>
          <w:p w:rsidR="000C7416" w:rsidRPr="00F43833" w:rsidRDefault="000C7416" w:rsidP="00847A84">
            <w:pPr>
              <w:pStyle w:val="-11"/>
              <w:ind w:left="0"/>
              <w:rPr>
                <w:b/>
                <w:lang w:eastAsia="en-US"/>
              </w:rPr>
            </w:pPr>
            <w:r w:rsidRPr="00F43833">
              <w:rPr>
                <w:b/>
                <w:lang w:eastAsia="en-US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1935" w:type="dxa"/>
            <w:vAlign w:val="center"/>
          </w:tcPr>
          <w:p w:rsidR="000C7416" w:rsidRPr="00F43833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4383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14ч</w:t>
            </w:r>
          </w:p>
        </w:tc>
      </w:tr>
      <w:tr w:rsidR="000C7416" w:rsidRPr="00F43833" w:rsidTr="00847A84">
        <w:trPr>
          <w:trHeight w:val="661"/>
          <w:jc w:val="center"/>
        </w:trPr>
        <w:tc>
          <w:tcPr>
            <w:tcW w:w="6853" w:type="dxa"/>
            <w:gridSpan w:val="3"/>
            <w:vAlign w:val="center"/>
          </w:tcPr>
          <w:p w:rsidR="000C7416" w:rsidRPr="00F43833" w:rsidRDefault="000C7416" w:rsidP="00847A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3833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35" w:type="dxa"/>
            <w:vAlign w:val="center"/>
          </w:tcPr>
          <w:p w:rsidR="000C7416" w:rsidRPr="00F43833" w:rsidRDefault="000C7416" w:rsidP="00847A84">
            <w:pPr>
              <w:pStyle w:val="-11"/>
              <w:ind w:left="0"/>
              <w:jc w:val="center"/>
              <w:rPr>
                <w:b/>
                <w:lang w:eastAsia="en-US"/>
              </w:rPr>
            </w:pPr>
            <w:r w:rsidRPr="00F43833">
              <w:rPr>
                <w:b/>
                <w:lang w:eastAsia="en-US"/>
              </w:rPr>
              <w:t>70ч</w:t>
            </w:r>
          </w:p>
        </w:tc>
      </w:tr>
    </w:tbl>
    <w:p w:rsidR="000C7416" w:rsidRPr="00DD77D0" w:rsidRDefault="000C7416" w:rsidP="000C741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7416" w:rsidRPr="00DD77D0" w:rsidRDefault="000C7416" w:rsidP="000C74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 w:rsidRPr="00DD77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ематическое планирование 8 класс. Всего 35 часов.</w:t>
      </w:r>
    </w:p>
    <w:tbl>
      <w:tblPr>
        <w:tblW w:w="8788" w:type="dxa"/>
        <w:jc w:val="center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6"/>
        <w:gridCol w:w="27"/>
        <w:gridCol w:w="5860"/>
        <w:gridCol w:w="1935"/>
      </w:tblGrid>
      <w:tr w:rsidR="000C7416" w:rsidRPr="004A7BEA" w:rsidTr="00847A84">
        <w:trPr>
          <w:trHeight w:val="661"/>
          <w:jc w:val="center"/>
        </w:trPr>
        <w:tc>
          <w:tcPr>
            <w:tcW w:w="966" w:type="dxa"/>
            <w:vAlign w:val="center"/>
          </w:tcPr>
          <w:p w:rsidR="000C7416" w:rsidRPr="004A7BEA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A7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4A7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4A7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887" w:type="dxa"/>
            <w:gridSpan w:val="2"/>
            <w:vAlign w:val="center"/>
          </w:tcPr>
          <w:p w:rsidR="000C7416" w:rsidRPr="004A7BEA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A7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935" w:type="dxa"/>
            <w:vAlign w:val="center"/>
          </w:tcPr>
          <w:p w:rsidR="000C7416" w:rsidRPr="004A7BEA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A7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C7416" w:rsidRPr="004A7BEA" w:rsidTr="00847A84">
        <w:trPr>
          <w:trHeight w:val="661"/>
          <w:jc w:val="center"/>
        </w:trPr>
        <w:tc>
          <w:tcPr>
            <w:tcW w:w="993" w:type="dxa"/>
            <w:gridSpan w:val="2"/>
            <w:vAlign w:val="center"/>
          </w:tcPr>
          <w:p w:rsidR="000C7416" w:rsidRPr="004A7BEA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A7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60" w:type="dxa"/>
          </w:tcPr>
          <w:p w:rsidR="000C7416" w:rsidRPr="004A7BEA" w:rsidRDefault="000C7416" w:rsidP="00847A8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BEA"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1935" w:type="dxa"/>
            <w:vAlign w:val="center"/>
          </w:tcPr>
          <w:p w:rsidR="000C7416" w:rsidRPr="004A7BEA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A7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7ч</w:t>
            </w:r>
          </w:p>
        </w:tc>
      </w:tr>
      <w:tr w:rsidR="000C7416" w:rsidRPr="004A7BEA" w:rsidTr="00847A84">
        <w:trPr>
          <w:trHeight w:val="661"/>
          <w:jc w:val="center"/>
        </w:trPr>
        <w:tc>
          <w:tcPr>
            <w:tcW w:w="966" w:type="dxa"/>
            <w:vAlign w:val="center"/>
          </w:tcPr>
          <w:p w:rsidR="000C7416" w:rsidRPr="004A7BEA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A7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887" w:type="dxa"/>
            <w:gridSpan w:val="2"/>
          </w:tcPr>
          <w:p w:rsidR="000C7416" w:rsidRPr="004A7BEA" w:rsidRDefault="000C7416" w:rsidP="00847A8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B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4A7BEA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35" w:type="dxa"/>
            <w:vAlign w:val="center"/>
          </w:tcPr>
          <w:p w:rsidR="000C7416" w:rsidRPr="004A7BEA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A7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23ч</w:t>
            </w:r>
          </w:p>
        </w:tc>
      </w:tr>
      <w:tr w:rsidR="000C7416" w:rsidRPr="004A7BEA" w:rsidTr="00847A84">
        <w:trPr>
          <w:trHeight w:val="661"/>
          <w:jc w:val="center"/>
        </w:trPr>
        <w:tc>
          <w:tcPr>
            <w:tcW w:w="966" w:type="dxa"/>
            <w:vAlign w:val="center"/>
          </w:tcPr>
          <w:p w:rsidR="000C7416" w:rsidRPr="004A7BEA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A7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887" w:type="dxa"/>
            <w:gridSpan w:val="2"/>
          </w:tcPr>
          <w:p w:rsidR="000C7416" w:rsidRPr="004A7BEA" w:rsidRDefault="000C7416" w:rsidP="00847A84">
            <w:pPr>
              <w:pStyle w:val="-11"/>
              <w:ind w:left="0"/>
              <w:rPr>
                <w:b/>
                <w:lang w:eastAsia="en-US"/>
              </w:rPr>
            </w:pPr>
            <w:r w:rsidRPr="004A7BEA">
              <w:rPr>
                <w:b/>
                <w:lang w:eastAsia="en-US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1935" w:type="dxa"/>
            <w:vAlign w:val="center"/>
          </w:tcPr>
          <w:p w:rsidR="000C7416" w:rsidRPr="004A7BEA" w:rsidRDefault="000C7416" w:rsidP="00847A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A7B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5ч</w:t>
            </w:r>
          </w:p>
        </w:tc>
      </w:tr>
      <w:tr w:rsidR="000C7416" w:rsidRPr="004A7BEA" w:rsidTr="00847A84">
        <w:trPr>
          <w:trHeight w:val="661"/>
          <w:jc w:val="center"/>
        </w:trPr>
        <w:tc>
          <w:tcPr>
            <w:tcW w:w="6853" w:type="dxa"/>
            <w:gridSpan w:val="3"/>
            <w:vAlign w:val="center"/>
          </w:tcPr>
          <w:p w:rsidR="000C7416" w:rsidRPr="004A7BEA" w:rsidRDefault="000C7416" w:rsidP="00847A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BEA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35" w:type="dxa"/>
            <w:vAlign w:val="center"/>
          </w:tcPr>
          <w:p w:rsidR="000C7416" w:rsidRPr="004A7BEA" w:rsidRDefault="000C7416" w:rsidP="00847A84">
            <w:pPr>
              <w:pStyle w:val="-11"/>
              <w:ind w:left="0"/>
              <w:jc w:val="center"/>
              <w:rPr>
                <w:b/>
                <w:lang w:eastAsia="en-US"/>
              </w:rPr>
            </w:pPr>
            <w:r w:rsidRPr="004A7BEA">
              <w:rPr>
                <w:b/>
                <w:lang w:eastAsia="en-US"/>
              </w:rPr>
              <w:t>35ч</w:t>
            </w:r>
          </w:p>
        </w:tc>
      </w:tr>
    </w:tbl>
    <w:p w:rsidR="000C7416" w:rsidRPr="00DD77D0" w:rsidRDefault="000C7416" w:rsidP="000C7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sectPr w:rsidR="000C7416" w:rsidRPr="00DD77D0" w:rsidSect="0043672B">
      <w:footerReference w:type="default" r:id="rId9"/>
      <w:pgSz w:w="11906" w:h="16838"/>
      <w:pgMar w:top="567" w:right="567" w:bottom="62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12AE" w:rsidRDefault="008112AE">
      <w:pPr>
        <w:spacing w:after="0" w:line="240" w:lineRule="auto"/>
      </w:pPr>
      <w:r>
        <w:separator/>
      </w:r>
    </w:p>
  </w:endnote>
  <w:endnote w:type="continuationSeparator" w:id="0">
    <w:p w:rsidR="008112AE" w:rsidRDefault="008112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5198352"/>
      <w:docPartObj>
        <w:docPartGallery w:val="Page Numbers (Bottom of Page)"/>
        <w:docPartUnique/>
      </w:docPartObj>
    </w:sdtPr>
    <w:sdtEndPr/>
    <w:sdtContent>
      <w:p w:rsidR="00DB6312" w:rsidRDefault="00DB631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0077">
          <w:rPr>
            <w:noProof/>
          </w:rPr>
          <w:t>24</w:t>
        </w:r>
        <w:r>
          <w:fldChar w:fldCharType="end"/>
        </w:r>
      </w:p>
    </w:sdtContent>
  </w:sdt>
  <w:p w:rsidR="00DB6312" w:rsidRDefault="00DB631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12AE" w:rsidRDefault="008112AE">
      <w:pPr>
        <w:spacing w:after="0" w:line="240" w:lineRule="auto"/>
      </w:pPr>
      <w:r>
        <w:separator/>
      </w:r>
    </w:p>
  </w:footnote>
  <w:footnote w:type="continuationSeparator" w:id="0">
    <w:p w:rsidR="008112AE" w:rsidRDefault="008112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153A0290"/>
    <w:multiLevelType w:val="hybridMultilevel"/>
    <w:tmpl w:val="0120A7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EC23729"/>
    <w:multiLevelType w:val="hybridMultilevel"/>
    <w:tmpl w:val="783AEF44"/>
    <w:lvl w:ilvl="0" w:tplc="04190005">
      <w:start w:val="1"/>
      <w:numFmt w:val="bullet"/>
      <w:lvlText w:val=""/>
      <w:lvlJc w:val="left"/>
      <w:pPr>
        <w:ind w:left="2844" w:hanging="360"/>
      </w:pPr>
      <w:rPr>
        <w:rFonts w:ascii="Wingdings" w:hAnsi="Wingdings" w:hint="default"/>
      </w:rPr>
    </w:lvl>
    <w:lvl w:ilvl="1" w:tplc="A34643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7D1452"/>
    <w:multiLevelType w:val="hybridMultilevel"/>
    <w:tmpl w:val="DFB24F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8D3E12"/>
    <w:multiLevelType w:val="hybridMultilevel"/>
    <w:tmpl w:val="D1649324"/>
    <w:lvl w:ilvl="0" w:tplc="134472E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E635141"/>
    <w:multiLevelType w:val="hybridMultilevel"/>
    <w:tmpl w:val="FFDAD5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9D51A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7">
    <w:nsid w:val="46BA0AFF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8">
    <w:nsid w:val="58684E5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>
    <w:nsid w:val="5A280A25"/>
    <w:multiLevelType w:val="hybridMultilevel"/>
    <w:tmpl w:val="1E2A7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2170AB"/>
    <w:multiLevelType w:val="hybridMultilevel"/>
    <w:tmpl w:val="A380FA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5E6FE0"/>
    <w:multiLevelType w:val="hybridMultilevel"/>
    <w:tmpl w:val="68061DC8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A2ECEA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CA4AB2"/>
    <w:multiLevelType w:val="hybridMultilevel"/>
    <w:tmpl w:val="904C4362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6D8C3704">
      <w:start w:val="1"/>
      <w:numFmt w:val="bullet"/>
      <w:lvlText w:val="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2"/>
  </w:num>
  <w:num w:numId="5">
    <w:abstractNumId w:val="4"/>
  </w:num>
  <w:num w:numId="6">
    <w:abstractNumId w:val="9"/>
  </w:num>
  <w:num w:numId="7">
    <w:abstractNumId w:val="3"/>
  </w:num>
  <w:num w:numId="8">
    <w:abstractNumId w:val="10"/>
  </w:num>
  <w:num w:numId="9">
    <w:abstractNumId w:val="0"/>
  </w:num>
  <w:num w:numId="10">
    <w:abstractNumId w:val="1"/>
  </w:num>
  <w:num w:numId="11">
    <w:abstractNumId w:val="7"/>
  </w:num>
  <w:num w:numId="12">
    <w:abstractNumId w:val="6"/>
  </w:num>
  <w:num w:numId="13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1BB"/>
    <w:rsid w:val="0001272A"/>
    <w:rsid w:val="000256DF"/>
    <w:rsid w:val="00045659"/>
    <w:rsid w:val="000904B2"/>
    <w:rsid w:val="00093153"/>
    <w:rsid w:val="000A0BBA"/>
    <w:rsid w:val="000B6FFF"/>
    <w:rsid w:val="000C7416"/>
    <w:rsid w:val="000D04A2"/>
    <w:rsid w:val="000F0B0B"/>
    <w:rsid w:val="001423EC"/>
    <w:rsid w:val="00175B64"/>
    <w:rsid w:val="001C226E"/>
    <w:rsid w:val="001E12E5"/>
    <w:rsid w:val="001E3486"/>
    <w:rsid w:val="00221C15"/>
    <w:rsid w:val="00240CE7"/>
    <w:rsid w:val="00243DB3"/>
    <w:rsid w:val="00254598"/>
    <w:rsid w:val="002556BF"/>
    <w:rsid w:val="002560CA"/>
    <w:rsid w:val="00261B13"/>
    <w:rsid w:val="00276324"/>
    <w:rsid w:val="00286CCC"/>
    <w:rsid w:val="002B7F26"/>
    <w:rsid w:val="002D4AD8"/>
    <w:rsid w:val="002D6B3F"/>
    <w:rsid w:val="002E5131"/>
    <w:rsid w:val="002F30A4"/>
    <w:rsid w:val="003024F5"/>
    <w:rsid w:val="00305216"/>
    <w:rsid w:val="0030683F"/>
    <w:rsid w:val="0032339A"/>
    <w:rsid w:val="00323E7A"/>
    <w:rsid w:val="00333E77"/>
    <w:rsid w:val="00390265"/>
    <w:rsid w:val="003A289D"/>
    <w:rsid w:val="003E3DDE"/>
    <w:rsid w:val="003E6590"/>
    <w:rsid w:val="003E688B"/>
    <w:rsid w:val="003F6251"/>
    <w:rsid w:val="0043672B"/>
    <w:rsid w:val="00453C36"/>
    <w:rsid w:val="00463B45"/>
    <w:rsid w:val="00465580"/>
    <w:rsid w:val="00484EBA"/>
    <w:rsid w:val="00492D00"/>
    <w:rsid w:val="004E6F6D"/>
    <w:rsid w:val="004F1210"/>
    <w:rsid w:val="004F5DD7"/>
    <w:rsid w:val="00507305"/>
    <w:rsid w:val="00530820"/>
    <w:rsid w:val="005362EE"/>
    <w:rsid w:val="00542EB1"/>
    <w:rsid w:val="00544ABE"/>
    <w:rsid w:val="005A2011"/>
    <w:rsid w:val="005A2B4E"/>
    <w:rsid w:val="005A2EEA"/>
    <w:rsid w:val="005B2BD6"/>
    <w:rsid w:val="005C4CE3"/>
    <w:rsid w:val="00620292"/>
    <w:rsid w:val="00623154"/>
    <w:rsid w:val="0063084B"/>
    <w:rsid w:val="006318FA"/>
    <w:rsid w:val="00633482"/>
    <w:rsid w:val="00642AC4"/>
    <w:rsid w:val="00663AA0"/>
    <w:rsid w:val="00682548"/>
    <w:rsid w:val="00692166"/>
    <w:rsid w:val="00707D73"/>
    <w:rsid w:val="00715861"/>
    <w:rsid w:val="00736B9B"/>
    <w:rsid w:val="00740B72"/>
    <w:rsid w:val="00761C93"/>
    <w:rsid w:val="00783202"/>
    <w:rsid w:val="007C12D4"/>
    <w:rsid w:val="007C158D"/>
    <w:rsid w:val="007C5BCE"/>
    <w:rsid w:val="007D37DC"/>
    <w:rsid w:val="007D7B90"/>
    <w:rsid w:val="007E3B32"/>
    <w:rsid w:val="007F0696"/>
    <w:rsid w:val="007F3B57"/>
    <w:rsid w:val="008010B9"/>
    <w:rsid w:val="008112AE"/>
    <w:rsid w:val="008170FC"/>
    <w:rsid w:val="00820EC3"/>
    <w:rsid w:val="00831F51"/>
    <w:rsid w:val="0087599B"/>
    <w:rsid w:val="008B1986"/>
    <w:rsid w:val="008C1E89"/>
    <w:rsid w:val="008C6BFD"/>
    <w:rsid w:val="008F2702"/>
    <w:rsid w:val="008F5A94"/>
    <w:rsid w:val="008F608F"/>
    <w:rsid w:val="009021F2"/>
    <w:rsid w:val="00902734"/>
    <w:rsid w:val="00907821"/>
    <w:rsid w:val="00937B82"/>
    <w:rsid w:val="00946831"/>
    <w:rsid w:val="0094734D"/>
    <w:rsid w:val="00950560"/>
    <w:rsid w:val="00951083"/>
    <w:rsid w:val="009576BC"/>
    <w:rsid w:val="00967E5B"/>
    <w:rsid w:val="00980077"/>
    <w:rsid w:val="009A1D3A"/>
    <w:rsid w:val="009A68AB"/>
    <w:rsid w:val="009B5632"/>
    <w:rsid w:val="009E182E"/>
    <w:rsid w:val="009F7545"/>
    <w:rsid w:val="00A12A91"/>
    <w:rsid w:val="00A429D2"/>
    <w:rsid w:val="00A45917"/>
    <w:rsid w:val="00A65AD7"/>
    <w:rsid w:val="00A82BB5"/>
    <w:rsid w:val="00AA350C"/>
    <w:rsid w:val="00AA6BD5"/>
    <w:rsid w:val="00AA7E68"/>
    <w:rsid w:val="00AB15B1"/>
    <w:rsid w:val="00AE5B4A"/>
    <w:rsid w:val="00B0190E"/>
    <w:rsid w:val="00B02C84"/>
    <w:rsid w:val="00B0766C"/>
    <w:rsid w:val="00B51A4F"/>
    <w:rsid w:val="00BA2E9F"/>
    <w:rsid w:val="00BE555F"/>
    <w:rsid w:val="00C0398F"/>
    <w:rsid w:val="00C111BB"/>
    <w:rsid w:val="00C31624"/>
    <w:rsid w:val="00C34FA5"/>
    <w:rsid w:val="00C47A99"/>
    <w:rsid w:val="00C54376"/>
    <w:rsid w:val="00C649B5"/>
    <w:rsid w:val="00C766FB"/>
    <w:rsid w:val="00C82C37"/>
    <w:rsid w:val="00C924DA"/>
    <w:rsid w:val="00CA3237"/>
    <w:rsid w:val="00CE33B5"/>
    <w:rsid w:val="00CE43FF"/>
    <w:rsid w:val="00CE6703"/>
    <w:rsid w:val="00CE6EA0"/>
    <w:rsid w:val="00D5204F"/>
    <w:rsid w:val="00D528EC"/>
    <w:rsid w:val="00D552A8"/>
    <w:rsid w:val="00D62EAF"/>
    <w:rsid w:val="00D635C7"/>
    <w:rsid w:val="00D666FF"/>
    <w:rsid w:val="00D66773"/>
    <w:rsid w:val="00D7011C"/>
    <w:rsid w:val="00D865A0"/>
    <w:rsid w:val="00D90BED"/>
    <w:rsid w:val="00DA3084"/>
    <w:rsid w:val="00DA4E07"/>
    <w:rsid w:val="00DA76D5"/>
    <w:rsid w:val="00DB6312"/>
    <w:rsid w:val="00DC2C4A"/>
    <w:rsid w:val="00DD231B"/>
    <w:rsid w:val="00DD6E69"/>
    <w:rsid w:val="00DF2850"/>
    <w:rsid w:val="00DF5E65"/>
    <w:rsid w:val="00E23C64"/>
    <w:rsid w:val="00E258BA"/>
    <w:rsid w:val="00E3420B"/>
    <w:rsid w:val="00E60B39"/>
    <w:rsid w:val="00E7176E"/>
    <w:rsid w:val="00EA3445"/>
    <w:rsid w:val="00EC0D66"/>
    <w:rsid w:val="00EF6791"/>
    <w:rsid w:val="00EF7861"/>
    <w:rsid w:val="00F07ABF"/>
    <w:rsid w:val="00F526CD"/>
    <w:rsid w:val="00FC0C4E"/>
    <w:rsid w:val="00FC3B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33482"/>
    <w:pPr>
      <w:spacing w:before="100" w:beforeAutospacing="1" w:after="100" w:afterAutospacing="1" w:line="240" w:lineRule="auto"/>
      <w:outlineLvl w:val="2"/>
    </w:pPr>
    <w:rPr>
      <w:rFonts w:ascii="Arial CYR" w:eastAsia="Times New Roman" w:hAnsi="Arial CYR" w:cs="Arial CYR"/>
      <w:b/>
      <w:bCs/>
      <w:color w:val="78A1BB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33482"/>
    <w:rPr>
      <w:rFonts w:ascii="Arial CYR" w:eastAsia="Times New Roman" w:hAnsi="Arial CYR" w:cs="Arial CYR"/>
      <w:b/>
      <w:bCs/>
      <w:color w:val="78A1BB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633482"/>
  </w:style>
  <w:style w:type="paragraph" w:customStyle="1" w:styleId="2">
    <w:name w:val="стиль2"/>
    <w:basedOn w:val="a"/>
    <w:rsid w:val="00633482"/>
    <w:pPr>
      <w:suppressAutoHyphens/>
      <w:spacing w:before="280" w:after="28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paragraph" w:customStyle="1" w:styleId="a3">
    <w:name w:val="Стиль"/>
    <w:rsid w:val="0063348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4">
    <w:name w:val="No Spacing"/>
    <w:uiPriority w:val="1"/>
    <w:qFormat/>
    <w:rsid w:val="0063348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633482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header"/>
    <w:basedOn w:val="a"/>
    <w:link w:val="a7"/>
    <w:uiPriority w:val="99"/>
    <w:unhideWhenUsed/>
    <w:rsid w:val="0063348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633482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63348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633482"/>
    <w:rPr>
      <w:rFonts w:ascii="Calibri" w:eastAsia="Times New Roman" w:hAnsi="Calibri" w:cs="Times New Roman"/>
      <w:lang w:eastAsia="ru-RU"/>
    </w:rPr>
  </w:style>
  <w:style w:type="paragraph" w:styleId="aa">
    <w:name w:val="Normal (Web)"/>
    <w:basedOn w:val="a"/>
    <w:unhideWhenUsed/>
    <w:rsid w:val="00633482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sz w:val="20"/>
      <w:szCs w:val="20"/>
      <w:lang w:eastAsia="ru-RU"/>
    </w:rPr>
  </w:style>
  <w:style w:type="paragraph" w:styleId="20">
    <w:name w:val="Body Text Indent 2"/>
    <w:basedOn w:val="a"/>
    <w:link w:val="21"/>
    <w:rsid w:val="00633482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1">
    <w:name w:val="Основной текст с отступом 2 Знак"/>
    <w:basedOn w:val="a0"/>
    <w:link w:val="20"/>
    <w:rsid w:val="0063348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pple-converted-space">
    <w:name w:val="apple-converted-space"/>
    <w:basedOn w:val="a0"/>
    <w:rsid w:val="00633482"/>
  </w:style>
  <w:style w:type="table" w:styleId="ab">
    <w:name w:val="Table Grid"/>
    <w:basedOn w:val="a1"/>
    <w:uiPriority w:val="59"/>
    <w:rsid w:val="00633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E60B39"/>
    <w:pPr>
      <w:spacing w:after="0" w:line="240" w:lineRule="auto"/>
      <w:jc w:val="center"/>
    </w:pPr>
    <w:rPr>
      <w:rFonts w:ascii="Courier New" w:eastAsia="Times New Roman" w:hAnsi="Courier New" w:cs="Courier New"/>
      <w:b/>
      <w:bCs/>
      <w:color w:val="008000"/>
      <w:sz w:val="32"/>
      <w:szCs w:val="24"/>
      <w:lang w:eastAsia="ru-RU"/>
    </w:rPr>
  </w:style>
  <w:style w:type="character" w:customStyle="1" w:styleId="ad">
    <w:name w:val="Название Знак"/>
    <w:basedOn w:val="a0"/>
    <w:link w:val="ac"/>
    <w:rsid w:val="00E60B39"/>
    <w:rPr>
      <w:rFonts w:ascii="Courier New" w:eastAsia="Times New Roman" w:hAnsi="Courier New" w:cs="Courier New"/>
      <w:b/>
      <w:bCs/>
      <w:color w:val="008000"/>
      <w:sz w:val="32"/>
      <w:szCs w:val="24"/>
      <w:lang w:eastAsia="ru-RU"/>
    </w:rPr>
  </w:style>
  <w:style w:type="paragraph" w:styleId="ae">
    <w:name w:val="Subtitle"/>
    <w:basedOn w:val="a"/>
    <w:link w:val="af"/>
    <w:qFormat/>
    <w:rsid w:val="00E60B39"/>
    <w:pPr>
      <w:spacing w:after="0" w:line="240" w:lineRule="auto"/>
      <w:jc w:val="center"/>
    </w:pPr>
    <w:rPr>
      <w:rFonts w:ascii="Courier New" w:eastAsia="Times New Roman" w:hAnsi="Courier New" w:cs="Courier New"/>
      <w:b/>
      <w:bCs/>
      <w:caps/>
      <w:color w:val="008000"/>
      <w:sz w:val="32"/>
      <w:szCs w:val="24"/>
      <w:lang w:eastAsia="ru-RU"/>
    </w:rPr>
  </w:style>
  <w:style w:type="character" w:customStyle="1" w:styleId="af">
    <w:name w:val="Подзаголовок Знак"/>
    <w:basedOn w:val="a0"/>
    <w:link w:val="ae"/>
    <w:rsid w:val="00E60B39"/>
    <w:rPr>
      <w:rFonts w:ascii="Courier New" w:eastAsia="Times New Roman" w:hAnsi="Courier New" w:cs="Courier New"/>
      <w:b/>
      <w:bCs/>
      <w:caps/>
      <w:color w:val="008000"/>
      <w:sz w:val="32"/>
      <w:szCs w:val="24"/>
      <w:lang w:eastAsia="ru-RU"/>
    </w:rPr>
  </w:style>
  <w:style w:type="character" w:customStyle="1" w:styleId="fontstyle34">
    <w:name w:val="fontstyle34"/>
    <w:basedOn w:val="a0"/>
    <w:rsid w:val="009E182E"/>
  </w:style>
  <w:style w:type="paragraph" w:customStyle="1" w:styleId="Default">
    <w:name w:val="Default"/>
    <w:uiPriority w:val="99"/>
    <w:rsid w:val="00736B9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f0">
    <w:name w:val="Новый"/>
    <w:basedOn w:val="a"/>
    <w:rsid w:val="003F6251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</w:rPr>
  </w:style>
  <w:style w:type="paragraph" w:customStyle="1" w:styleId="-11">
    <w:name w:val="Цветной список - Акцент 11"/>
    <w:basedOn w:val="a"/>
    <w:qFormat/>
    <w:rsid w:val="003F625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0B6FF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0B6FFF"/>
  </w:style>
  <w:style w:type="paragraph" w:customStyle="1" w:styleId="ConsPlusNormal">
    <w:name w:val="ConsPlusNormal"/>
    <w:rsid w:val="008C6B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33482"/>
    <w:pPr>
      <w:spacing w:before="100" w:beforeAutospacing="1" w:after="100" w:afterAutospacing="1" w:line="240" w:lineRule="auto"/>
      <w:outlineLvl w:val="2"/>
    </w:pPr>
    <w:rPr>
      <w:rFonts w:ascii="Arial CYR" w:eastAsia="Times New Roman" w:hAnsi="Arial CYR" w:cs="Arial CYR"/>
      <w:b/>
      <w:bCs/>
      <w:color w:val="78A1BB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33482"/>
    <w:rPr>
      <w:rFonts w:ascii="Arial CYR" w:eastAsia="Times New Roman" w:hAnsi="Arial CYR" w:cs="Arial CYR"/>
      <w:b/>
      <w:bCs/>
      <w:color w:val="78A1BB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633482"/>
  </w:style>
  <w:style w:type="paragraph" w:customStyle="1" w:styleId="2">
    <w:name w:val="стиль2"/>
    <w:basedOn w:val="a"/>
    <w:rsid w:val="00633482"/>
    <w:pPr>
      <w:suppressAutoHyphens/>
      <w:spacing w:before="280" w:after="28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paragraph" w:customStyle="1" w:styleId="a3">
    <w:name w:val="Стиль"/>
    <w:rsid w:val="0063348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4">
    <w:name w:val="No Spacing"/>
    <w:uiPriority w:val="1"/>
    <w:qFormat/>
    <w:rsid w:val="0063348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633482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header"/>
    <w:basedOn w:val="a"/>
    <w:link w:val="a7"/>
    <w:uiPriority w:val="99"/>
    <w:unhideWhenUsed/>
    <w:rsid w:val="0063348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633482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63348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633482"/>
    <w:rPr>
      <w:rFonts w:ascii="Calibri" w:eastAsia="Times New Roman" w:hAnsi="Calibri" w:cs="Times New Roman"/>
      <w:lang w:eastAsia="ru-RU"/>
    </w:rPr>
  </w:style>
  <w:style w:type="paragraph" w:styleId="aa">
    <w:name w:val="Normal (Web)"/>
    <w:basedOn w:val="a"/>
    <w:unhideWhenUsed/>
    <w:rsid w:val="00633482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sz w:val="20"/>
      <w:szCs w:val="20"/>
      <w:lang w:eastAsia="ru-RU"/>
    </w:rPr>
  </w:style>
  <w:style w:type="paragraph" w:styleId="20">
    <w:name w:val="Body Text Indent 2"/>
    <w:basedOn w:val="a"/>
    <w:link w:val="21"/>
    <w:rsid w:val="00633482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1">
    <w:name w:val="Основной текст с отступом 2 Знак"/>
    <w:basedOn w:val="a0"/>
    <w:link w:val="20"/>
    <w:rsid w:val="0063348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pple-converted-space">
    <w:name w:val="apple-converted-space"/>
    <w:basedOn w:val="a0"/>
    <w:rsid w:val="00633482"/>
  </w:style>
  <w:style w:type="table" w:styleId="ab">
    <w:name w:val="Table Grid"/>
    <w:basedOn w:val="a1"/>
    <w:uiPriority w:val="59"/>
    <w:rsid w:val="00633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E60B39"/>
    <w:pPr>
      <w:spacing w:after="0" w:line="240" w:lineRule="auto"/>
      <w:jc w:val="center"/>
    </w:pPr>
    <w:rPr>
      <w:rFonts w:ascii="Courier New" w:eastAsia="Times New Roman" w:hAnsi="Courier New" w:cs="Courier New"/>
      <w:b/>
      <w:bCs/>
      <w:color w:val="008000"/>
      <w:sz w:val="32"/>
      <w:szCs w:val="24"/>
      <w:lang w:eastAsia="ru-RU"/>
    </w:rPr>
  </w:style>
  <w:style w:type="character" w:customStyle="1" w:styleId="ad">
    <w:name w:val="Название Знак"/>
    <w:basedOn w:val="a0"/>
    <w:link w:val="ac"/>
    <w:rsid w:val="00E60B39"/>
    <w:rPr>
      <w:rFonts w:ascii="Courier New" w:eastAsia="Times New Roman" w:hAnsi="Courier New" w:cs="Courier New"/>
      <w:b/>
      <w:bCs/>
      <w:color w:val="008000"/>
      <w:sz w:val="32"/>
      <w:szCs w:val="24"/>
      <w:lang w:eastAsia="ru-RU"/>
    </w:rPr>
  </w:style>
  <w:style w:type="paragraph" w:styleId="ae">
    <w:name w:val="Subtitle"/>
    <w:basedOn w:val="a"/>
    <w:link w:val="af"/>
    <w:qFormat/>
    <w:rsid w:val="00E60B39"/>
    <w:pPr>
      <w:spacing w:after="0" w:line="240" w:lineRule="auto"/>
      <w:jc w:val="center"/>
    </w:pPr>
    <w:rPr>
      <w:rFonts w:ascii="Courier New" w:eastAsia="Times New Roman" w:hAnsi="Courier New" w:cs="Courier New"/>
      <w:b/>
      <w:bCs/>
      <w:caps/>
      <w:color w:val="008000"/>
      <w:sz w:val="32"/>
      <w:szCs w:val="24"/>
      <w:lang w:eastAsia="ru-RU"/>
    </w:rPr>
  </w:style>
  <w:style w:type="character" w:customStyle="1" w:styleId="af">
    <w:name w:val="Подзаголовок Знак"/>
    <w:basedOn w:val="a0"/>
    <w:link w:val="ae"/>
    <w:rsid w:val="00E60B39"/>
    <w:rPr>
      <w:rFonts w:ascii="Courier New" w:eastAsia="Times New Roman" w:hAnsi="Courier New" w:cs="Courier New"/>
      <w:b/>
      <w:bCs/>
      <w:caps/>
      <w:color w:val="008000"/>
      <w:sz w:val="32"/>
      <w:szCs w:val="24"/>
      <w:lang w:eastAsia="ru-RU"/>
    </w:rPr>
  </w:style>
  <w:style w:type="character" w:customStyle="1" w:styleId="fontstyle34">
    <w:name w:val="fontstyle34"/>
    <w:basedOn w:val="a0"/>
    <w:rsid w:val="009E182E"/>
  </w:style>
  <w:style w:type="paragraph" w:customStyle="1" w:styleId="Default">
    <w:name w:val="Default"/>
    <w:uiPriority w:val="99"/>
    <w:rsid w:val="00736B9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f0">
    <w:name w:val="Новый"/>
    <w:basedOn w:val="a"/>
    <w:rsid w:val="003F6251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</w:rPr>
  </w:style>
  <w:style w:type="paragraph" w:customStyle="1" w:styleId="-11">
    <w:name w:val="Цветной список - Акцент 11"/>
    <w:basedOn w:val="a"/>
    <w:qFormat/>
    <w:rsid w:val="003F625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0B6FF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0B6FFF"/>
  </w:style>
  <w:style w:type="paragraph" w:customStyle="1" w:styleId="ConsPlusNormal">
    <w:name w:val="ConsPlusNormal"/>
    <w:rsid w:val="008C6B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B651ED-98E3-4649-96FD-CB5E534ED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8285</Words>
  <Characters>47227</Characters>
  <Application>Microsoft Office Word</Application>
  <DocSecurity>0</DocSecurity>
  <Lines>393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Djm</dc:creator>
  <cp:lastModifiedBy>Teachers</cp:lastModifiedBy>
  <cp:revision>8</cp:revision>
  <dcterms:created xsi:type="dcterms:W3CDTF">2020-02-25T12:18:00Z</dcterms:created>
  <dcterms:modified xsi:type="dcterms:W3CDTF">2020-02-26T13:04:00Z</dcterms:modified>
</cp:coreProperties>
</file>